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7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B47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471C">
        <w:rPr>
          <w:rFonts w:ascii="Times New Roman" w:hAnsi="Times New Roman" w:cs="Times New Roman"/>
          <w:sz w:val="28"/>
          <w:szCs w:val="28"/>
        </w:rPr>
        <w:t>азновидности</w:t>
      </w:r>
      <w:proofErr w:type="spellEnd"/>
      <w:r w:rsidRPr="007B471C">
        <w:rPr>
          <w:rFonts w:ascii="Times New Roman" w:hAnsi="Times New Roman" w:cs="Times New Roman"/>
          <w:sz w:val="28"/>
          <w:szCs w:val="28"/>
        </w:rPr>
        <w:t xml:space="preserve"> консервного масла. Ассортимент консервного масла.</w:t>
      </w:r>
    </w:p>
    <w:p w:rsidR="007B471C" w:rsidRPr="007B471C" w:rsidRDefault="007B471C">
      <w:pPr>
        <w:rPr>
          <w:rFonts w:ascii="Times New Roman" w:hAnsi="Times New Roman" w:cs="Times New Roman"/>
          <w:b/>
          <w:sz w:val="28"/>
          <w:szCs w:val="28"/>
        </w:rPr>
      </w:pPr>
      <w:r w:rsidRPr="007B471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B471C" w:rsidRPr="007B471C" w:rsidRDefault="007B471C">
      <w:pPr>
        <w:rPr>
          <w:rFonts w:ascii="Times New Roman" w:hAnsi="Times New Roman" w:cs="Times New Roman"/>
          <w:b/>
          <w:sz w:val="28"/>
          <w:szCs w:val="28"/>
        </w:rPr>
      </w:pPr>
      <w:r w:rsidRPr="007B471C">
        <w:rPr>
          <w:rFonts w:ascii="Times New Roman" w:hAnsi="Times New Roman" w:cs="Times New Roman"/>
          <w:b/>
          <w:sz w:val="28"/>
          <w:szCs w:val="28"/>
        </w:rPr>
        <w:t>1.Законспектировать.</w:t>
      </w:r>
    </w:p>
    <w:p w:rsidR="007B471C" w:rsidRPr="007B471C" w:rsidRDefault="007B471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47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2.Кремы с кофе с какао, Каймак дать характеристику самостоятельно.</w:t>
      </w:r>
    </w:p>
    <w:p w:rsid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color w:val="FF0000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Ассортимент продуктов этой подгруппы: сливочное масло стерилизованное, сухой концентрат сливочного масла с натуральным составом жировой фазы и регулируемым </w:t>
      </w:r>
      <w:proofErr w:type="spell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жирнокислотным</w:t>
      </w:r>
      <w:proofErr w:type="spell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составом, молочные белково-жировые продукты аналоги сливочного масла — каймак и кремы с какао и кофе. Объединяющим фактором их является назначение: обеспечение полноценного питания людей, находящихся в экстремальных условиях (армия и флот, экспедиции, туристы и др.), снабжение труднодоступных районов, отдаленных регионов и др. </w:t>
      </w:r>
      <w:r w:rsidRPr="007B471C">
        <w:rPr>
          <w:rFonts w:ascii="Verdana" w:eastAsia="Times New Roman" w:hAnsi="Verdana" w:cs="Times New Roman"/>
          <w:b/>
          <w:color w:val="FF0000"/>
          <w:sz w:val="23"/>
          <w:szCs w:val="23"/>
        </w:rPr>
        <w:t>Общие требования к этим продуктам</w:t>
      </w:r>
      <w:r>
        <w:rPr>
          <w:rFonts w:ascii="Verdana" w:eastAsia="Times New Roman" w:hAnsi="Verdana" w:cs="Times New Roman"/>
          <w:b/>
          <w:color w:val="FF0000"/>
          <w:sz w:val="23"/>
          <w:szCs w:val="23"/>
        </w:rPr>
        <w:t>?</w:t>
      </w:r>
    </w:p>
    <w:p w:rsid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>
        <w:rPr>
          <w:rFonts w:ascii="Verdana" w:eastAsia="Times New Roman" w:hAnsi="Verdana" w:cs="Times New Roman"/>
          <w:color w:val="424242"/>
          <w:sz w:val="23"/>
          <w:szCs w:val="23"/>
        </w:rPr>
        <w:t>1.</w:t>
      </w:r>
    </w:p>
    <w:p w:rsid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>
        <w:rPr>
          <w:rFonts w:ascii="Verdana" w:eastAsia="Times New Roman" w:hAnsi="Verdana" w:cs="Times New Roman"/>
          <w:color w:val="424242"/>
          <w:sz w:val="23"/>
          <w:szCs w:val="23"/>
        </w:rPr>
        <w:t>2.</w:t>
      </w:r>
    </w:p>
    <w:p w:rsid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color w:val="FF0000"/>
          <w:sz w:val="23"/>
          <w:szCs w:val="23"/>
        </w:rPr>
      </w:pPr>
      <w:r>
        <w:rPr>
          <w:rFonts w:ascii="Verdana" w:eastAsia="Times New Roman" w:hAnsi="Verdana" w:cs="Times New Roman"/>
          <w:color w:val="424242"/>
          <w:sz w:val="23"/>
          <w:szCs w:val="23"/>
        </w:rPr>
        <w:t>3.</w:t>
      </w:r>
    </w:p>
    <w:p w:rsid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</w:p>
    <w:p w:rsid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Содержание компонентов разновидностей консервного сливочного масла и его </w:t>
      </w:r>
      <w:r>
        <w:rPr>
          <w:rFonts w:ascii="Verdana" w:eastAsia="Times New Roman" w:hAnsi="Verdana" w:cs="Times New Roman"/>
          <w:color w:val="424242"/>
          <w:sz w:val="23"/>
          <w:szCs w:val="23"/>
        </w:rPr>
        <w:t>аналогов приведено в таблице. 1</w:t>
      </w: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.</w:t>
      </w:r>
    </w:p>
    <w:p w:rsidR="007B471C" w:rsidRPr="007B471C" w:rsidRDefault="007B471C" w:rsidP="007B47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24242"/>
          <w:sz w:val="27"/>
          <w:szCs w:val="27"/>
        </w:rPr>
      </w:pP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>
        <w:rPr>
          <w:rFonts w:ascii="Verdana" w:eastAsia="Times New Roman" w:hAnsi="Verdana" w:cs="Times New Roman"/>
          <w:color w:val="424242"/>
          <w:sz w:val="23"/>
          <w:szCs w:val="23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1701"/>
        <w:gridCol w:w="2857"/>
        <w:gridCol w:w="839"/>
        <w:gridCol w:w="607"/>
        <w:gridCol w:w="775"/>
        <w:gridCol w:w="150"/>
        <w:gridCol w:w="165"/>
      </w:tblGrid>
      <w:tr w:rsidR="007B471C" w:rsidRPr="007B471C" w:rsidTr="007B471C">
        <w:trPr>
          <w:gridAfter w:val="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Энергетическая ценность, кДж</w:t>
            </w:r>
          </w:p>
        </w:tc>
      </w:tr>
      <w:tr w:rsidR="007B471C" w:rsidRPr="007B471C" w:rsidTr="007B471C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СОМО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</w:t>
            </w:r>
            <w:proofErr w:type="spellEnd"/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7B471C" w:rsidRPr="007B471C" w:rsidTr="007B471C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0" w:type="auto"/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71C" w:rsidRPr="007B471C" w:rsidTr="007B47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Стерилизованное масло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82,5 78,0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1,5 2,0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71C" w:rsidRPr="007B471C" w:rsidTr="007B47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 масло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16,0 26,0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71C" w:rsidRPr="007B471C" w:rsidTr="007B47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Каймак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71C" w:rsidRPr="007B471C" w:rsidTr="007B47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Кремы с кофе с какао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  10,6 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5,0 </w:t>
            </w:r>
            <w:proofErr w:type="spellStart"/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  0,4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1C" w:rsidRPr="007B471C" w:rsidRDefault="007B471C" w:rsidP="007B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lastRenderedPageBreak/>
        <w:t xml:space="preserve">Примечание: 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В сухом масле для частичной замены (на 25 и 35%) молочного жира разрешено использовать кукурузное и подсолнечное масло — дезодорированные и рафинированные.</w:t>
      </w:r>
      <w:proofErr w:type="gramEnd"/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b/>
          <w:bCs/>
          <w:color w:val="424242"/>
          <w:sz w:val="23"/>
        </w:rPr>
        <w:t>Стерилизованное масло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Стерилизованное масло вырабатывают по технологической схеме производства масла методом преобразования высокожирных сливок с использованием комплекса оборудования П8-ОЛУ (или П8-ОЛФ) доукомплектованного автоматом для </w:t>
      </w:r>
      <w:proofErr w:type="spell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фасования</w:t>
      </w:r>
      <w:proofErr w:type="spell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</w:t>
      </w:r>
      <w:proofErr w:type="spellStart"/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высоко-жирных</w:t>
      </w:r>
      <w:proofErr w:type="spellEnd"/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сливок в жестяные банки и автоклава для их стерилизации (</w:t>
      </w:r>
      <w:proofErr w:type="spell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маслообразователь</w:t>
      </w:r>
      <w:proofErr w:type="spell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при этом не используется).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Отличительной особенностью технологии стерилизованного масла является высокотемпературная обработка (тепловая стерилизация) высокожирных сливок и отсутствие операции — преобразования их в масло.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До получения высокожирных сливок (с массовой долей жира 78,0 и 82,5%) включительно процесс осуществляется по технологии </w:t>
      </w:r>
      <w:proofErr w:type="spell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сладкосливочного</w:t>
      </w:r>
      <w:proofErr w:type="spell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масла. После нормализации высокожирные сливки фасуют в предварительно подготовленные чистые (стерилизованные) жестяные банки из белой жести электролитического лужения с покрытием внутренней поверхности пищевым лаком или нелакированные — горячего лужения. Банки, наполненные горячими высокожирными сливками (60—70°С), герметично укупоривают и стерилизуют при температуре 120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в течение 45 мин. До стерилизации высокожирные сливки не должны охлаждаться ниже температуры отвердевания молочного жира.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После стерилизации для обеспечения достаточного преобразования фаз и формирования структуры характерной для сливочного масла рекомендуется многоступенчатое охлаждение продукта: в интервале от 120 до 90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со скоростью 1°С/мин; от 90 до 40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— 8°С/мин. После охлаждения до 8—15°С банки с продуктом выдерживают 12—14 ч. На практике это не применяется: банки после стерилизации в автоклаве охлаждают в течение 20 мин холодной водой и направляют в холодильные камеры, где их выдерживают 12—14 ч при 8—10°С.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Срок хранения стерилизованного масла до 3 мес. со дня выработки, в том числе на заводе до 30 суток при температуре не выше 10°С. У потребителя — при температуре не выше 25°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до 2 мес. При температуре выше 25°С хранить не рекомендуется. Допускается хранение стерилизованного масла до 12 мес. при температуре минус 13—15°С.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Реализуют стерилизованное масло без подразделения на сорта. Стерилизованное масло не должно содержать бактерии группы кишечных палочек, патогенной и протеолитической микрофлоры. В органолептической оценке его допускается незначительная </w:t>
      </w:r>
      <w:proofErr w:type="spell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крош-ливость</w:t>
      </w:r>
      <w:proofErr w:type="spell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и рыхлость, частицы вытопленного жира на поверхности и коагуляция отдельных частиц белка.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b/>
          <w:bCs/>
          <w:color w:val="424242"/>
          <w:sz w:val="23"/>
        </w:rPr>
        <w:lastRenderedPageBreak/>
        <w:t>Сухое масло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Сухое масло — сыпучий порошок светло-желтого цвета с приятным сливочным вкусом, быстрорастворимый в теплой воде (40—50°С).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Вырабатывается из натуральных высококачественных сливок с массовой долей жира не менее 30%. Для повышения устойчивости жировой дисперсии в сливки перед сушкой добавляют белковый концентрат, получаемый из обезжиренного молока, по оригинальной технологии.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i/>
          <w:iCs/>
          <w:color w:val="424242"/>
          <w:sz w:val="23"/>
          <w:szCs w:val="23"/>
        </w:rPr>
        <w:t>Особенности технологии сухого масла</w:t>
      </w: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: из получаемого в процессе сепарирования обезжиренного молока вырабатывают белковый концентрат, используемый затем в качестве стабилизатора, для повышения устойчивости жировой дисперсии. Вносят получаемый белковый концентрат в сливки, в количестве 10—15% от массы. Полученную смесь при температуре 90±2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гомогенизируют при 4—6 и 1—3 МПа и сушат, используя распылительные сушилки (с дисковым или форсуночным распылением). Температура смеси, </w:t>
      </w:r>
      <w:proofErr w:type="spell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поступаемой</w:t>
      </w:r>
      <w:proofErr w:type="spell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в сушилку, 50—55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, воздуха 150— 170°С, масла на выходе из сушилки 75—85°С.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Получаемый сухой порошок просеивают, охлаждают до температуры 17—19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и фасуют в бумажные многослойные мешки с внутренними, герметично заделанными полиэтиленовыми вкладышами массой не более 25 кг, металлические банки (№ 9) по 500 г, пачки для сыпучих продуктов (№ 14, 38 и 44) массой нетто 500, 250 и 400 г с внутренним, герметично заделанным пакетом из ламинированной фольги или из комбинированных материалов.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Сроки хранения сухого масла при температуре от 0 до 10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и до 25°С и относительной влажности воздуха не более 85%, соответственно 12 и 9 месяцев, независимо от упаковки. Имеются наблюдения, что сухое масло осталось пригодным к употреблению после 4 лет хранения в условиях домашнего холодильника.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Предназначено сухое масло для использования в сухом виде (на предприятиях общественного питания, в домашних условиях, для приготовления гарниров, вторых блюд и пр., в кондитерской и хлебобулочной отраслях пищевой промышленности, при производстве регенерированных молочных продуктов) и в восстановленном виде (везде, где используют сливочное масло, в том числе для непосредственного употребления).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Восстанавливают сухое масло в кипяченой и охлажденной до температуры 40—50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воде в соотношении 2—3 части продукта к 1 части воды. Воду добавляют к сухому порошку, перемешивают до получения однородной пастообразной массы, которую выдерживают в бытовом холодильнике при 4—8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в течение 2—3 ч — для упрочнения структуры. Срок хранения восстановленного масла при 4—8</w:t>
      </w:r>
      <w:proofErr w:type="gram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°С</w:t>
      </w:r>
      <w:proofErr w:type="gram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— не более 2 суток.</w:t>
      </w:r>
    </w:p>
    <w:p w:rsidR="007B471C" w:rsidRPr="007B471C" w:rsidRDefault="007B471C" w:rsidP="007B471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lastRenderedPageBreak/>
        <w:t xml:space="preserve">Аналогов за рубежом не имеется. Особенность состава сухого масла, заключается в том, что в нем соотношение веществ в сухом обезжиренном молочном остатке (СОМО) практически идентично составу СОМО в </w:t>
      </w:r>
      <w:proofErr w:type="spell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сладкосливочном</w:t>
      </w:r>
      <w:proofErr w:type="spell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масле традиционном. Именно этим объясняется повышенная растворимость сухого масла, его высокая </w:t>
      </w:r>
      <w:proofErr w:type="spell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хранимоспособность</w:t>
      </w:r>
      <w:proofErr w:type="spell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, хорошие органолептические показатели, включая вкус и запах, присущие традиционному </w:t>
      </w:r>
      <w:proofErr w:type="spellStart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>сладкосливочному</w:t>
      </w:r>
      <w:proofErr w:type="spellEnd"/>
      <w:r w:rsidRPr="007B471C">
        <w:rPr>
          <w:rFonts w:ascii="Verdana" w:eastAsia="Times New Roman" w:hAnsi="Verdana" w:cs="Times New Roman"/>
          <w:color w:val="424242"/>
          <w:sz w:val="23"/>
          <w:szCs w:val="23"/>
        </w:rPr>
        <w:t xml:space="preserve"> маслу — как сухого порошка, так и восстановленного.</w:t>
      </w:r>
    </w:p>
    <w:p w:rsidR="007B471C" w:rsidRPr="007B471C" w:rsidRDefault="007B471C">
      <w:pPr>
        <w:rPr>
          <w:rFonts w:ascii="Times New Roman" w:hAnsi="Times New Roman" w:cs="Times New Roman"/>
          <w:sz w:val="28"/>
          <w:szCs w:val="28"/>
        </w:rPr>
      </w:pPr>
    </w:p>
    <w:sectPr w:rsidR="007B471C" w:rsidRPr="007B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71C"/>
    <w:rsid w:val="007B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79965160943</dc:creator>
  <cp:keywords/>
  <dc:description/>
  <cp:lastModifiedBy>79965160943</cp:lastModifiedBy>
  <cp:revision>2</cp:revision>
  <dcterms:created xsi:type="dcterms:W3CDTF">2022-02-10T10:19:00Z</dcterms:created>
  <dcterms:modified xsi:type="dcterms:W3CDTF">2022-02-10T10:25:00Z</dcterms:modified>
</cp:coreProperties>
</file>