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5FD" w:rsidRPr="00BF75FD" w:rsidRDefault="00BF75FD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lang w:eastAsia="ru-RU"/>
        </w:rPr>
      </w:pPr>
      <w:r w:rsidRPr="00BF75FD">
        <w:rPr>
          <w:rFonts w:ascii="Times New Roman" w:eastAsia="Times New Roman" w:hAnsi="Times New Roman" w:cs="Times New Roman"/>
          <w:noProof/>
          <w:color w:val="0066FF"/>
          <w:lang w:eastAsia="ru-RU"/>
        </w:rPr>
        <w:drawing>
          <wp:anchor distT="0" distB="0" distL="114300" distR="114300" simplePos="0" relativeHeight="251658240" behindDoc="0" locked="0" layoutInCell="1" allowOverlap="1" wp14:anchorId="7B92E70D" wp14:editId="4DB6E6D7">
            <wp:simplePos x="0" y="0"/>
            <wp:positionH relativeFrom="column">
              <wp:posOffset>-52705</wp:posOffset>
            </wp:positionH>
            <wp:positionV relativeFrom="paragraph">
              <wp:posOffset>-70485</wp:posOffset>
            </wp:positionV>
            <wp:extent cx="2673350" cy="2001520"/>
            <wp:effectExtent l="0" t="0" r="0" b="0"/>
            <wp:wrapSquare wrapText="bothSides"/>
            <wp:docPr id="1" name="Рисунок 1" descr="Русская литература известна, в первую очередь, своими классиками «Золотого»">
              <a:hlinkClick xmlns:a="http://schemas.openxmlformats.org/drawingml/2006/main" r:id="rId5" tooltip="&quot;Русская литература известна, в первую очередь, своими классиками «Золотого»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усская литература известна, в первую очередь, своими классиками «Золотого»">
                      <a:hlinkClick r:id="rId5" tooltip="&quot;Русская литература известна, в первую очередь, своими классиками «Золотого»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5FD">
        <w:rPr>
          <w:rFonts w:ascii="Times New Roman" w:eastAsia="Times New Roman" w:hAnsi="Times New Roman" w:cs="Times New Roman"/>
          <w:color w:val="383838"/>
          <w:lang w:eastAsia="ru-RU"/>
        </w:rPr>
        <w:t>Русская литература известна, в первую очередь, своими классиками «Золотого» и «Серебряного» веков. Однако и современная русская проза представляет большой интерес. Как и литература прошлых веков, она поднимает вопросы, актуальные для авторов и их современников. Конец 20 и начало 21 века серьезно изменили жизнь людей и общество в целом. Это время стремительного научного прогресса и страшных катастроф, время побед и поражений. На данном стенде представлены наиболее популярные современные русские писатели. ЛИТЕРАТУРА XXI ВЕКА</w:t>
      </w:r>
    </w:p>
    <w:p w:rsidR="00BF75FD" w:rsidRPr="00BF75FD" w:rsidRDefault="00BF75FD" w:rsidP="00BF75FD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D200"/>
          <w:lang w:eastAsia="ru-RU"/>
        </w:rPr>
      </w:pPr>
    </w:p>
    <w:p w:rsidR="00BF75FD" w:rsidRPr="00BF75FD" w:rsidRDefault="00BF75FD" w:rsidP="00BF75FD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D200"/>
          <w:lang w:eastAsia="ru-RU"/>
        </w:rPr>
      </w:pPr>
      <w:r w:rsidRPr="00BF75FD">
        <w:rPr>
          <w:rFonts w:ascii="Times New Roman" w:eastAsia="Times New Roman" w:hAnsi="Times New Roman" w:cs="Times New Roman"/>
          <w:noProof/>
          <w:color w:val="0066FF"/>
          <w:lang w:eastAsia="ru-RU"/>
        </w:rPr>
        <w:drawing>
          <wp:anchor distT="0" distB="0" distL="114300" distR="114300" simplePos="0" relativeHeight="251659264" behindDoc="0" locked="0" layoutInCell="1" allowOverlap="1" wp14:anchorId="425F79FD" wp14:editId="63D7C03D">
            <wp:simplePos x="0" y="0"/>
            <wp:positionH relativeFrom="column">
              <wp:posOffset>1143000</wp:posOffset>
            </wp:positionH>
            <wp:positionV relativeFrom="paragraph">
              <wp:posOffset>100965</wp:posOffset>
            </wp:positionV>
            <wp:extent cx="2950210" cy="2208530"/>
            <wp:effectExtent l="0" t="0" r="2540" b="1270"/>
            <wp:wrapSquare wrapText="bothSides"/>
            <wp:docPr id="2" name="Рисунок 2" descr="Российская писательница, публицист и телеведущая. Родилась 3 мая 1951года в">
              <a:hlinkClick xmlns:a="http://schemas.openxmlformats.org/drawingml/2006/main" r:id="rId7" tooltip="&quot;Российская писательница, публицист и телеведущая. Родилась 3 мая 1951года в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оссийская писательница, публицист и телеведущая. Родилась 3 мая 1951года в">
                      <a:hlinkClick r:id="rId7" tooltip="&quot;Российская писательница, публицист и телеведущая. Родилась 3 мая 1951года в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5FD" w:rsidRPr="00600D3F" w:rsidRDefault="00600D3F" w:rsidP="00600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</w:pP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Татьяна Толстая</w:t>
      </w: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 xml:space="preserve"> </w:t>
      </w:r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Российская писательница, публицист и телеведущая. Родилась 3 мая 1951года в Ленинграде. Наиболее известен роман писательницы — «</w:t>
      </w:r>
      <w:proofErr w:type="spellStart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Кысь</w:t>
      </w:r>
      <w:proofErr w:type="spellEnd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», получивший премию «Триумф». </w:t>
      </w:r>
      <w:proofErr w:type="gramStart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Произведения </w:t>
      </w:r>
      <w:r w:rsidR="00BF75FD"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Татьяны Толстой</w:t>
      </w:r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, в том числе сборники рассказов </w:t>
      </w:r>
      <w:r w:rsidR="00BF75FD"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 xml:space="preserve">«Любишь — не любишь», «Река </w:t>
      </w:r>
      <w:proofErr w:type="spellStart"/>
      <w:r w:rsidR="00BF75FD"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Оккервиль</w:t>
      </w:r>
      <w:proofErr w:type="spellEnd"/>
      <w:r w:rsidR="00BF75FD"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», «День», «Ночь», «Изюм», «Круг», «Белые стены»,</w:t>
      </w:r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переведены на многие языки мира.</w:t>
      </w:r>
      <w:proofErr w:type="gramEnd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Широкая популярность пришла к писательнице в 2002 году, когда она стала </w:t>
      </w:r>
      <w:proofErr w:type="spellStart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соведущей</w:t>
      </w:r>
      <w:proofErr w:type="spellEnd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телевизионной программы </w:t>
      </w:r>
      <w:r w:rsidR="00BF75FD"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«Школа злословия».</w:t>
      </w:r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В </w:t>
      </w:r>
      <w:r w:rsidR="00BF75FD"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2011 году вошла в рейтинг «Сто самых влиятельных женщин России»,</w:t>
      </w:r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составленный радиостанцией «Эхо Москвы», информационными агентствами РИА Новости, «Интерфакс» и журналом «Огонёк». </w:t>
      </w:r>
    </w:p>
    <w:p w:rsidR="00600D3F" w:rsidRDefault="00600D3F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83838"/>
          <w:lang w:eastAsia="ru-RU"/>
        </w:rPr>
      </w:pPr>
    </w:p>
    <w:p w:rsidR="00BF75FD" w:rsidRPr="00600D3F" w:rsidRDefault="00BF75FD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</w:pPr>
      <w:r w:rsidRPr="00600D3F">
        <w:rPr>
          <w:rFonts w:ascii="Times New Roman" w:eastAsia="Times New Roman" w:hAnsi="Times New Roman" w:cs="Times New Roman"/>
          <w:b/>
          <w:noProof/>
          <w:color w:val="0066FF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06E18B1D" wp14:editId="15A2834C">
            <wp:simplePos x="0" y="0"/>
            <wp:positionH relativeFrom="column">
              <wp:posOffset>-52070</wp:posOffset>
            </wp:positionH>
            <wp:positionV relativeFrom="paragraph">
              <wp:posOffset>144780</wp:posOffset>
            </wp:positionV>
            <wp:extent cx="2950210" cy="2208530"/>
            <wp:effectExtent l="0" t="0" r="2540" b="1270"/>
            <wp:wrapSquare wrapText="bothSides"/>
            <wp:docPr id="3" name="Рисунок 3" descr="Борис Акунин Настоящее имя Григорий Шалвович Чхартишвили, родился 20 мая 1956">
              <a:hlinkClick xmlns:a="http://schemas.openxmlformats.org/drawingml/2006/main" r:id="rId9" tooltip="&quot;Борис Акунин Настоящее имя Григорий Шалвович Чхартишвили, родился 20 мая 1956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Борис Акунин Настоящее имя Григорий Шалвович Чхартишвили, родился 20 мая 1956">
                      <a:hlinkClick r:id="rId9" tooltip="&quot;Борис Акунин Настоящее имя Григорий Шалвович Чхартишвили, родился 20 мая 1956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Борис Акунин</w:t>
      </w:r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Настоящее имя </w:t>
      </w: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 xml:space="preserve">Григорий Шалвович </w:t>
      </w:r>
      <w:proofErr w:type="spellStart"/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Чхартишвили</w:t>
      </w:r>
      <w:proofErr w:type="spellEnd"/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 xml:space="preserve">, </w:t>
      </w:r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родился 20 мая 1956 года. Грузинский писатель, пишущий на русском языке, учёный-японист, литературовед, переводчик, общественный деятель. Также публиковался под литературными псевдонимами </w:t>
      </w: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Анна Борисова и Анатолий Брусникин</w:t>
      </w:r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. Помимо принёсших ему известность </w:t>
      </w: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 xml:space="preserve">романов и повестей из серии «Новый детектив» («Приключения Эраста </w:t>
      </w:r>
      <w:proofErr w:type="spellStart"/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Фандорина</w:t>
      </w:r>
      <w:proofErr w:type="spellEnd"/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»), Акунин создал серии «Провинциальный детектив» («Приключения сестры Пелагии»), «Приключения магистра», «Жанры» и был составителем серии «Лекарство от скуки».</w:t>
      </w:r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В 2000 году Акунин был номинирован на премию «</w:t>
      </w:r>
      <w:proofErr w:type="spellStart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Букер</w:t>
      </w:r>
      <w:proofErr w:type="spellEnd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— </w:t>
      </w:r>
      <w:proofErr w:type="spellStart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Smirnoff</w:t>
      </w:r>
      <w:proofErr w:type="spellEnd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» за роман «Коронация, или Последний из Романов», однако не попал в число финалистов. При этом в том же году был номинирован и стал лауреатом премии «</w:t>
      </w:r>
      <w:proofErr w:type="spellStart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Антибукер</w:t>
      </w:r>
      <w:proofErr w:type="spellEnd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» с «Коронацией». В 2003 году роман </w:t>
      </w: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«</w:t>
      </w:r>
      <w:proofErr w:type="spellStart"/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Азазель</w:t>
      </w:r>
      <w:proofErr w:type="spellEnd"/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»</w:t>
      </w:r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попал в </w:t>
      </w:r>
      <w:proofErr w:type="gramStart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шорт-лист</w:t>
      </w:r>
      <w:proofErr w:type="gramEnd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Британской Ассоциации писателей-криминалистов в разделе «Золотой кинжал».</w:t>
      </w:r>
    </w:p>
    <w:p w:rsidR="00BF75FD" w:rsidRDefault="00BF75FD" w:rsidP="00BF75FD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D200"/>
          <w:lang w:eastAsia="ru-RU"/>
        </w:rPr>
      </w:pPr>
      <w:r w:rsidRPr="00BF75FD">
        <w:rPr>
          <w:rFonts w:ascii="Times New Roman" w:eastAsia="Times New Roman" w:hAnsi="Times New Roman" w:cs="Times New Roman"/>
          <w:noProof/>
          <w:color w:val="0066FF"/>
          <w:lang w:eastAsia="ru-RU"/>
        </w:rPr>
        <w:drawing>
          <wp:anchor distT="0" distB="0" distL="114300" distR="114300" simplePos="0" relativeHeight="251661312" behindDoc="0" locked="0" layoutInCell="1" allowOverlap="1" wp14:anchorId="14AF029B" wp14:editId="1903BC64">
            <wp:simplePos x="0" y="0"/>
            <wp:positionH relativeFrom="column">
              <wp:posOffset>3820795</wp:posOffset>
            </wp:positionH>
            <wp:positionV relativeFrom="paragraph">
              <wp:posOffset>1905</wp:posOffset>
            </wp:positionV>
            <wp:extent cx="2950210" cy="2208530"/>
            <wp:effectExtent l="0" t="0" r="2540" b="1270"/>
            <wp:wrapSquare wrapText="bothSides"/>
            <wp:docPr id="4" name="Рисунок 4" descr="Виктор Пелевин Родился 22 ноября 1962года в Москве. Русский писатель, автор р">
              <a:hlinkClick xmlns:a="http://schemas.openxmlformats.org/drawingml/2006/main" r:id="rId11" tooltip="&quot;Виктор Пелевин Родился 22 ноября 1962года в Москве. Русский писатель, автор р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иктор Пелевин Родился 22 ноября 1962года в Москве. Русский писатель, автор р">
                      <a:hlinkClick r:id="rId11" tooltip="&quot;Виктор Пелевин Родился 22 ноября 1962года в Москве. Русский писатель, автор р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5FD" w:rsidRPr="00BF75FD" w:rsidRDefault="00BF75FD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lang w:eastAsia="ru-RU"/>
        </w:rPr>
      </w:pP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Виктор Пелевин</w:t>
      </w:r>
      <w:proofErr w:type="gramStart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Р</w:t>
      </w:r>
      <w:proofErr w:type="gramEnd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одился 22 ноября 1962</w:t>
      </w:r>
      <w:r w:rsid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</w:t>
      </w:r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года в Москве. Русский писатель, автор романов </w:t>
      </w: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«</w:t>
      </w:r>
      <w:proofErr w:type="spellStart"/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Омон</w:t>
      </w:r>
      <w:proofErr w:type="spellEnd"/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 xml:space="preserve"> Ра», «Чапаев и Пустота», «</w:t>
      </w:r>
      <w:proofErr w:type="spellStart"/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Generation</w:t>
      </w:r>
      <w:proofErr w:type="spellEnd"/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 xml:space="preserve"> </w:t>
      </w:r>
      <w:proofErr w:type="gramStart"/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П</w:t>
      </w:r>
      <w:proofErr w:type="gramEnd"/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» и «</w:t>
      </w:r>
      <w:proofErr w:type="spellStart"/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Empire</w:t>
      </w:r>
      <w:proofErr w:type="spellEnd"/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 xml:space="preserve"> V».</w:t>
      </w:r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Лауреат многочисленных литературных премий, среди которых «Малый </w:t>
      </w:r>
      <w:proofErr w:type="spellStart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Букер</w:t>
      </w:r>
      <w:proofErr w:type="spellEnd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» (1993) и «Национальный бестселлер» (2004). Литературные критики, отмечают склонность Пелевина к постмодернизму, а также влияние сатирической научной фантастики. Книги Пелевина переведены на основные языки мира, включая японский и китайский. По результатам опроса на сайте OpenSpace.ru в </w:t>
      </w: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2009 году Пелевин был признан самым влиятельным интеллектуалом России</w:t>
      </w:r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. Как отмечали СМИ, Пелевин известен тем, что не входит в «литературную </w:t>
      </w:r>
      <w:proofErr w:type="gramStart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тусовку</w:t>
      </w:r>
      <w:proofErr w:type="gramEnd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», практически не появляется на публике, очень редко дает интервью и предпочитает общение в Интернете. Всё это стало поводом для разных слухов: утверждалось, например, что писателя вообще не существует, а под именем «Пелевин» работает группа авторов или компьютер</w:t>
      </w:r>
      <w:r w:rsidRPr="00BF75FD">
        <w:rPr>
          <w:rFonts w:ascii="Times New Roman" w:eastAsia="Times New Roman" w:hAnsi="Times New Roman" w:cs="Times New Roman"/>
          <w:color w:val="383838"/>
          <w:lang w:eastAsia="ru-RU"/>
        </w:rPr>
        <w:t>.</w:t>
      </w:r>
    </w:p>
    <w:p w:rsidR="00BF75FD" w:rsidRPr="00BF75FD" w:rsidRDefault="00BF75FD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lang w:eastAsia="ru-RU"/>
        </w:rPr>
      </w:pPr>
      <w:r w:rsidRPr="00BF75FD">
        <w:rPr>
          <w:rFonts w:ascii="Times New Roman" w:eastAsia="Times New Roman" w:hAnsi="Times New Roman" w:cs="Times New Roman"/>
          <w:b/>
          <w:noProof/>
          <w:color w:val="0066FF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20358FF" wp14:editId="7579FF68">
            <wp:simplePos x="0" y="0"/>
            <wp:positionH relativeFrom="column">
              <wp:posOffset>-121285</wp:posOffset>
            </wp:positionH>
            <wp:positionV relativeFrom="paragraph">
              <wp:posOffset>-95250</wp:posOffset>
            </wp:positionV>
            <wp:extent cx="2950210" cy="2208530"/>
            <wp:effectExtent l="0" t="0" r="2540" b="1270"/>
            <wp:wrapSquare wrapText="bothSides"/>
            <wp:docPr id="5" name="Рисунок 5" descr="Захар Прилепин Русский писатель. Настоящее имя — Евгений Прилепин. Родился 7">
              <a:hlinkClick xmlns:a="http://schemas.openxmlformats.org/drawingml/2006/main" r:id="rId13" tooltip="&quot;Захар Прилепин Русский писатель. Настоящее имя — Евгений Прилепин. Родился 7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ахар Прилепин Русский писатель. Настоящее имя — Евгений Прилепин. Родился 7">
                      <a:hlinkClick r:id="rId13" tooltip="&quot;Захар Прилепин Русский писатель. Настоящее имя — Евгений Прилепин. Родился 7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5FD">
        <w:rPr>
          <w:rFonts w:ascii="Times New Roman" w:eastAsia="Times New Roman" w:hAnsi="Times New Roman" w:cs="Times New Roman"/>
          <w:b/>
          <w:color w:val="383838"/>
          <w:lang w:eastAsia="ru-RU"/>
        </w:rPr>
        <w:t xml:space="preserve">Захар </w:t>
      </w:r>
      <w:proofErr w:type="spellStart"/>
      <w:r w:rsidRPr="00BF75FD">
        <w:rPr>
          <w:rFonts w:ascii="Times New Roman" w:eastAsia="Times New Roman" w:hAnsi="Times New Roman" w:cs="Times New Roman"/>
          <w:b/>
          <w:color w:val="383838"/>
          <w:lang w:eastAsia="ru-RU"/>
        </w:rPr>
        <w:t>Прилепин</w:t>
      </w:r>
      <w:proofErr w:type="spellEnd"/>
      <w:r w:rsidRPr="00BF75FD">
        <w:rPr>
          <w:rFonts w:ascii="Times New Roman" w:eastAsia="Times New Roman" w:hAnsi="Times New Roman" w:cs="Times New Roman"/>
          <w:color w:val="383838"/>
          <w:lang w:eastAsia="ru-RU"/>
        </w:rPr>
        <w:t xml:space="preserve"> Русский писатель. Настоящее имя — </w:t>
      </w:r>
      <w:r w:rsidRPr="00BF75FD">
        <w:rPr>
          <w:rFonts w:ascii="Times New Roman" w:eastAsia="Times New Roman" w:hAnsi="Times New Roman" w:cs="Times New Roman"/>
          <w:b/>
          <w:color w:val="383838"/>
          <w:lang w:eastAsia="ru-RU"/>
        </w:rPr>
        <w:t xml:space="preserve">Евгений </w:t>
      </w:r>
      <w:proofErr w:type="spellStart"/>
      <w:r w:rsidRPr="00BF75FD">
        <w:rPr>
          <w:rFonts w:ascii="Times New Roman" w:eastAsia="Times New Roman" w:hAnsi="Times New Roman" w:cs="Times New Roman"/>
          <w:b/>
          <w:color w:val="383838"/>
          <w:lang w:eastAsia="ru-RU"/>
        </w:rPr>
        <w:t>Прилепин</w:t>
      </w:r>
      <w:proofErr w:type="spellEnd"/>
      <w:r w:rsidRPr="00BF75FD">
        <w:rPr>
          <w:rFonts w:ascii="Times New Roman" w:eastAsia="Times New Roman" w:hAnsi="Times New Roman" w:cs="Times New Roman"/>
          <w:color w:val="383838"/>
          <w:lang w:eastAsia="ru-RU"/>
        </w:rPr>
        <w:t>. Родился 7 июля 1975 года в Рязанской области. Его романы "</w:t>
      </w:r>
      <w:r w:rsidRPr="00BF75FD">
        <w:rPr>
          <w:rFonts w:ascii="Times New Roman" w:eastAsia="Times New Roman" w:hAnsi="Times New Roman" w:cs="Times New Roman"/>
          <w:b/>
          <w:i/>
          <w:color w:val="383838"/>
          <w:lang w:eastAsia="ru-RU"/>
        </w:rPr>
        <w:t>Патологии" и "</w:t>
      </w:r>
      <w:proofErr w:type="spellStart"/>
      <w:r w:rsidRPr="00BF75FD">
        <w:rPr>
          <w:rFonts w:ascii="Times New Roman" w:eastAsia="Times New Roman" w:hAnsi="Times New Roman" w:cs="Times New Roman"/>
          <w:b/>
          <w:i/>
          <w:color w:val="383838"/>
          <w:lang w:eastAsia="ru-RU"/>
        </w:rPr>
        <w:t>Санькя</w:t>
      </w:r>
      <w:proofErr w:type="spellEnd"/>
      <w:r w:rsidRPr="00BF75FD">
        <w:rPr>
          <w:rFonts w:ascii="Times New Roman" w:eastAsia="Times New Roman" w:hAnsi="Times New Roman" w:cs="Times New Roman"/>
          <w:color w:val="383838"/>
          <w:lang w:eastAsia="ru-RU"/>
        </w:rPr>
        <w:t xml:space="preserve">" стали финалистами престижных литературных премий - "Национального бестселлера" и "Русского </w:t>
      </w:r>
      <w:proofErr w:type="spellStart"/>
      <w:r w:rsidRPr="00BF75FD">
        <w:rPr>
          <w:rFonts w:ascii="Times New Roman" w:eastAsia="Times New Roman" w:hAnsi="Times New Roman" w:cs="Times New Roman"/>
          <w:color w:val="383838"/>
          <w:lang w:eastAsia="ru-RU"/>
        </w:rPr>
        <w:t>Букера</w:t>
      </w:r>
      <w:proofErr w:type="spellEnd"/>
      <w:r w:rsidRPr="00BF75FD">
        <w:rPr>
          <w:rFonts w:ascii="Times New Roman" w:eastAsia="Times New Roman" w:hAnsi="Times New Roman" w:cs="Times New Roman"/>
          <w:color w:val="383838"/>
          <w:lang w:eastAsia="ru-RU"/>
        </w:rPr>
        <w:t xml:space="preserve">". В романе </w:t>
      </w:r>
      <w:r w:rsidRPr="00BF75FD">
        <w:rPr>
          <w:rFonts w:ascii="Times New Roman" w:eastAsia="Times New Roman" w:hAnsi="Times New Roman" w:cs="Times New Roman"/>
          <w:b/>
          <w:i/>
          <w:color w:val="383838"/>
          <w:lang w:eastAsia="ru-RU"/>
        </w:rPr>
        <w:t>"Грех</w:t>
      </w:r>
      <w:r w:rsidRPr="00BF75FD">
        <w:rPr>
          <w:rFonts w:ascii="Times New Roman" w:eastAsia="Times New Roman" w:hAnsi="Times New Roman" w:cs="Times New Roman"/>
          <w:color w:val="383838"/>
          <w:lang w:eastAsia="ru-RU"/>
        </w:rPr>
        <w:t>" герой - молодой человек, талантливый, яркий, умеющий и любить, и ненавидеть до самого конца. Его книги</w:t>
      </w:r>
      <w:proofErr w:type="gramStart"/>
      <w:r w:rsidRPr="00BF75FD">
        <w:rPr>
          <w:rFonts w:ascii="Times New Roman" w:eastAsia="Times New Roman" w:hAnsi="Times New Roman" w:cs="Times New Roman"/>
          <w:color w:val="383838"/>
          <w:lang w:eastAsia="ru-RU"/>
        </w:rPr>
        <w:t xml:space="preserve"> ,</w:t>
      </w:r>
      <w:proofErr w:type="gramEnd"/>
      <w:r w:rsidRPr="00BF75FD">
        <w:rPr>
          <w:rFonts w:ascii="Times New Roman" w:eastAsia="Times New Roman" w:hAnsi="Times New Roman" w:cs="Times New Roman"/>
          <w:color w:val="383838"/>
          <w:lang w:eastAsia="ru-RU"/>
        </w:rPr>
        <w:t xml:space="preserve"> мастерски написанные, порой трагические, порой необычайно смешные, рассказывают про "настоящих пацанов", про дружбу и предательство, испытания тюрьмой и войной. И - любовь к жизни во всех ее проявлениях.</w:t>
      </w:r>
    </w:p>
    <w:p w:rsidR="00BF75FD" w:rsidRDefault="00BF75FD" w:rsidP="00BF75FD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D200"/>
          <w:lang w:eastAsia="ru-RU"/>
        </w:rPr>
      </w:pPr>
      <w:r w:rsidRPr="00BF75FD">
        <w:rPr>
          <w:rFonts w:ascii="Times New Roman" w:eastAsia="Times New Roman" w:hAnsi="Times New Roman" w:cs="Times New Roman"/>
          <w:noProof/>
          <w:color w:val="0066FF"/>
          <w:lang w:eastAsia="ru-RU"/>
        </w:rPr>
        <w:drawing>
          <wp:anchor distT="0" distB="0" distL="114300" distR="114300" simplePos="0" relativeHeight="251663360" behindDoc="0" locked="0" layoutInCell="1" allowOverlap="1" wp14:anchorId="60D8BE51" wp14:editId="760A0D74">
            <wp:simplePos x="0" y="0"/>
            <wp:positionH relativeFrom="column">
              <wp:posOffset>918210</wp:posOffset>
            </wp:positionH>
            <wp:positionV relativeFrom="paragraph">
              <wp:posOffset>189865</wp:posOffset>
            </wp:positionV>
            <wp:extent cx="2950210" cy="2208530"/>
            <wp:effectExtent l="0" t="0" r="2540" b="1270"/>
            <wp:wrapSquare wrapText="bothSides"/>
            <wp:docPr id="6" name="Рисунок 6" descr="Дарья Донцова Настоящее имя Агриппина Арка́дьевна Донцо́ва, в девичестве Васи">
              <a:hlinkClick xmlns:a="http://schemas.openxmlformats.org/drawingml/2006/main" r:id="rId15" tooltip="&quot;Дарья Донцова Настоящее имя Агриппина Арка́дьевна Донцо́ва, в девичестве Васи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арья Донцова Настоящее имя Агриппина Арка́дьевна Донцо́ва, в девичестве Васи">
                      <a:hlinkClick r:id="rId15" tooltip="&quot;Дарья Донцова Настоящее имя Агриппина Арка́дьевна Донцо́ва, в девичестве Васи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5FD" w:rsidRDefault="00BF75FD" w:rsidP="00BF75FD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D200"/>
          <w:lang w:eastAsia="ru-RU"/>
        </w:rPr>
      </w:pPr>
    </w:p>
    <w:p w:rsidR="00BF75FD" w:rsidRPr="00BF75FD" w:rsidRDefault="00BF75FD" w:rsidP="00BF75F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F75FD" w:rsidRPr="00BF75FD" w:rsidRDefault="00BF75FD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lang w:eastAsia="ru-RU"/>
        </w:rPr>
      </w:pPr>
      <w:r w:rsidRPr="00600D3F">
        <w:rPr>
          <w:rFonts w:ascii="Times New Roman" w:eastAsia="Times New Roman" w:hAnsi="Times New Roman" w:cs="Times New Roman"/>
          <w:noProof/>
          <w:color w:val="0066FF"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7018F1C4" wp14:editId="07FFDD33">
            <wp:simplePos x="0" y="0"/>
            <wp:positionH relativeFrom="column">
              <wp:posOffset>51435</wp:posOffset>
            </wp:positionH>
            <wp:positionV relativeFrom="paragraph">
              <wp:posOffset>2408555</wp:posOffset>
            </wp:positionV>
            <wp:extent cx="2950210" cy="2208530"/>
            <wp:effectExtent l="0" t="0" r="2540" b="1270"/>
            <wp:wrapSquare wrapText="bothSides"/>
            <wp:docPr id="7" name="Рисунок 7" descr="Татьяна Устинова Родилась 21 апреля 1968 года в Москве. Российская писательни">
              <a:hlinkClick xmlns:a="http://schemas.openxmlformats.org/drawingml/2006/main" r:id="rId17" tooltip="&quot;Татьяна Устинова Родилась 21 апреля 1968 года в Москве. Российская писательни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атьяна Устинова Родилась 21 апреля 1968 года в Москве. Российская писательни">
                      <a:hlinkClick r:id="rId17" tooltip="&quot;Татьяна Устинова Родилась 21 апреля 1968 года в Москве. Российская писательни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Дарья Донцова</w:t>
      </w:r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Настоящее имя </w:t>
      </w:r>
      <w:proofErr w:type="spellStart"/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Агриппина</w:t>
      </w:r>
      <w:proofErr w:type="spellEnd"/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 xml:space="preserve"> </w:t>
      </w:r>
      <w:proofErr w:type="spellStart"/>
      <w:proofErr w:type="gramStart"/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Арка́дьевна</w:t>
      </w:r>
      <w:proofErr w:type="spellEnd"/>
      <w:proofErr w:type="gramEnd"/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 xml:space="preserve"> </w:t>
      </w:r>
      <w:proofErr w:type="spellStart"/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Донцо́ва</w:t>
      </w:r>
      <w:proofErr w:type="spellEnd"/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 xml:space="preserve">, </w:t>
      </w:r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в девичестве </w:t>
      </w:r>
      <w:proofErr w:type="spellStart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Васи́льева</w:t>
      </w:r>
      <w:proofErr w:type="spellEnd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. Родилась 7 июня 1952 года в Москве. Российская писательница и телеведущая, автор «иронических детективов», член Союза писателей России. Лауреат ряда литературных премий. Училась в МГУ на факультете журналистики. Во время тяжёлой болезни занялась написанием детективных романов, которые приобрели большую популярность. Суммарный тираж всех книг автора превысил </w:t>
      </w: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100 млн. экземпляров!</w:t>
      </w:r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Они традиционно пользуются популярностью в библиотеках – легкое, ненавязчивое, но захватывающее </w:t>
      </w:r>
      <w:proofErr w:type="gramStart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чтиво</w:t>
      </w:r>
      <w:proofErr w:type="gramEnd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. Детективы Дарьи Донцовой признают не только читатели, но и литературоведы и критики. Она несколько раз становилась лауреатом премии «Писатель года» и «Бестселлер года». На литературной Площади зве</w:t>
      </w:r>
      <w:proofErr w:type="gramStart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зд в ст</w:t>
      </w:r>
      <w:proofErr w:type="gramEnd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олице есть и звезда Дарьи Донцовой</w:t>
      </w:r>
      <w:r w:rsidRPr="00BF75FD">
        <w:rPr>
          <w:rFonts w:ascii="Times New Roman" w:eastAsia="Times New Roman" w:hAnsi="Times New Roman" w:cs="Times New Roman"/>
          <w:color w:val="383838"/>
          <w:lang w:eastAsia="ru-RU"/>
        </w:rPr>
        <w:t>.</w:t>
      </w:r>
    </w:p>
    <w:p w:rsidR="00BF75FD" w:rsidRDefault="00BF75FD" w:rsidP="00BF75FD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D200"/>
          <w:lang w:eastAsia="ru-RU"/>
        </w:rPr>
      </w:pPr>
    </w:p>
    <w:p w:rsidR="00BF75FD" w:rsidRPr="00BF75FD" w:rsidRDefault="00BF75FD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lang w:eastAsia="ru-RU"/>
        </w:rPr>
      </w:pP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Татьяна Устинова</w:t>
      </w:r>
      <w:proofErr w:type="gramStart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</w:t>
      </w:r>
      <w:r w:rsid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</w:t>
      </w:r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Р</w:t>
      </w:r>
      <w:proofErr w:type="gramEnd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одилась 21 апреля 1968 года в Москве. Российская писательница, работающая в детективном жанре. Окончила Московский физико-технический институт, но по специальности не трудилась ни дня. Работала на телестудиях ВГТРК и «Останкино», где переводила программы, приходившие из Америки, редактором и корреспондентом телевизионных программ </w:t>
      </w: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«Москва — Кремль» и «Из первых рук»</w:t>
      </w:r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в информационном управлении и пресс-службе Президента РФ Б. Н. Ельцина, в пресс-службе Торгово-промышленной палаты. Печатается как </w:t>
      </w: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 xml:space="preserve">автор книг криминально-мелодраматической прозы </w:t>
      </w:r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с 1999 года, но подлинный успех обрушился на Устинову, когда она перешла в издательство «ЭКСМО», начавшее выпускать ее романы в персональной серии «Первая среди Лучших»</w:t>
      </w:r>
      <w:r w:rsidRPr="00BF75FD">
        <w:rPr>
          <w:rFonts w:ascii="Times New Roman" w:eastAsia="Times New Roman" w:hAnsi="Times New Roman" w:cs="Times New Roman"/>
          <w:color w:val="383838"/>
          <w:lang w:eastAsia="ru-RU"/>
        </w:rPr>
        <w:t>.</w:t>
      </w:r>
    </w:p>
    <w:p w:rsidR="00BF75FD" w:rsidRDefault="00BF75FD" w:rsidP="00BF75FD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D200"/>
          <w:lang w:eastAsia="ru-RU"/>
        </w:rPr>
      </w:pPr>
    </w:p>
    <w:p w:rsidR="00600D3F" w:rsidRDefault="00600D3F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83838"/>
          <w:lang w:eastAsia="ru-RU"/>
        </w:rPr>
      </w:pPr>
    </w:p>
    <w:p w:rsidR="00BF75FD" w:rsidRPr="00600D3F" w:rsidRDefault="00600D3F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</w:pPr>
      <w:r w:rsidRPr="00600D3F">
        <w:rPr>
          <w:rFonts w:ascii="Times New Roman" w:eastAsia="Times New Roman" w:hAnsi="Times New Roman" w:cs="Times New Roman"/>
          <w:noProof/>
          <w:color w:val="0066FF"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5EDC1D0A" wp14:editId="3D530072">
            <wp:simplePos x="0" y="0"/>
            <wp:positionH relativeFrom="column">
              <wp:posOffset>3863975</wp:posOffset>
            </wp:positionH>
            <wp:positionV relativeFrom="paragraph">
              <wp:posOffset>8255</wp:posOffset>
            </wp:positionV>
            <wp:extent cx="2950210" cy="2208530"/>
            <wp:effectExtent l="0" t="0" r="2540" b="1270"/>
            <wp:wrapSquare wrapText="bothSides"/>
            <wp:docPr id="8" name="Рисунок 8" descr="ДМИТРИЙ ЕМЕЦ Детско-подростковый писатель-фантаст. Кандидат филологических на">
              <a:hlinkClick xmlns:a="http://schemas.openxmlformats.org/drawingml/2006/main" r:id="rId19" tooltip="&quot;ДМИТРИЙ ЕМЕЦ Детско-подростковый писатель-фантаст. Кандидат филологических на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МИТРИЙ ЕМЕЦ Детско-подростковый писатель-фантаст. Кандидат филологических на">
                      <a:hlinkClick r:id="rId19" tooltip="&quot;ДМИТРИЙ ЕМЕЦ Детско-подростковый писатель-фантаст. Кандидат филологических на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5FD"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ДМИТРИЙ ЕМЕЦ</w:t>
      </w:r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Детско-подростковый писатель-фантаст. Кандидат филологических наук. В 22 года стал самым молодым членом Союза Писателей. Автор сказочных и фантастических повестей: </w:t>
      </w:r>
      <w:r w:rsidR="00BF75FD" w:rsidRPr="00600D3F">
        <w:rPr>
          <w:rFonts w:ascii="Times New Roman" w:eastAsia="Times New Roman" w:hAnsi="Times New Roman" w:cs="Times New Roman"/>
          <w:b/>
          <w:i/>
          <w:color w:val="383838"/>
          <w:sz w:val="20"/>
          <w:szCs w:val="20"/>
          <w:lang w:eastAsia="ru-RU"/>
        </w:rPr>
        <w:t xml:space="preserve">"Дракончик </w:t>
      </w:r>
      <w:proofErr w:type="spellStart"/>
      <w:r w:rsidR="00BF75FD" w:rsidRPr="00600D3F">
        <w:rPr>
          <w:rFonts w:ascii="Times New Roman" w:eastAsia="Times New Roman" w:hAnsi="Times New Roman" w:cs="Times New Roman"/>
          <w:b/>
          <w:i/>
          <w:color w:val="383838"/>
          <w:sz w:val="20"/>
          <w:szCs w:val="20"/>
          <w:lang w:eastAsia="ru-RU"/>
        </w:rPr>
        <w:t>Пыхалка</w:t>
      </w:r>
      <w:proofErr w:type="spellEnd"/>
      <w:r w:rsidR="00BF75FD" w:rsidRPr="00600D3F">
        <w:rPr>
          <w:rFonts w:ascii="Times New Roman" w:eastAsia="Times New Roman" w:hAnsi="Times New Roman" w:cs="Times New Roman"/>
          <w:b/>
          <w:i/>
          <w:color w:val="383838"/>
          <w:sz w:val="20"/>
          <w:szCs w:val="20"/>
          <w:lang w:eastAsia="ru-RU"/>
        </w:rPr>
        <w:t>", "Приключения домовят", "</w:t>
      </w:r>
      <w:proofErr w:type="spellStart"/>
      <w:r w:rsidR="00BF75FD" w:rsidRPr="00600D3F">
        <w:rPr>
          <w:rFonts w:ascii="Times New Roman" w:eastAsia="Times New Roman" w:hAnsi="Times New Roman" w:cs="Times New Roman"/>
          <w:b/>
          <w:i/>
          <w:color w:val="383838"/>
          <w:sz w:val="20"/>
          <w:szCs w:val="20"/>
          <w:lang w:eastAsia="ru-RU"/>
        </w:rPr>
        <w:t>Куклаваня</w:t>
      </w:r>
      <w:proofErr w:type="spellEnd"/>
      <w:r w:rsidR="00BF75FD" w:rsidRPr="00600D3F">
        <w:rPr>
          <w:rFonts w:ascii="Times New Roman" w:eastAsia="Times New Roman" w:hAnsi="Times New Roman" w:cs="Times New Roman"/>
          <w:b/>
          <w:i/>
          <w:color w:val="383838"/>
          <w:sz w:val="20"/>
          <w:szCs w:val="20"/>
          <w:lang w:eastAsia="ru-RU"/>
        </w:rPr>
        <w:t xml:space="preserve"> и</w:t>
      </w:r>
      <w:proofErr w:type="gramStart"/>
      <w:r w:rsidR="00BF75FD" w:rsidRPr="00600D3F">
        <w:rPr>
          <w:rFonts w:ascii="Times New Roman" w:eastAsia="Times New Roman" w:hAnsi="Times New Roman" w:cs="Times New Roman"/>
          <w:b/>
          <w:i/>
          <w:color w:val="383838"/>
          <w:sz w:val="20"/>
          <w:szCs w:val="20"/>
          <w:lang w:eastAsia="ru-RU"/>
        </w:rPr>
        <w:t xml:space="preserve"> К</w:t>
      </w:r>
      <w:proofErr w:type="gramEnd"/>
      <w:r w:rsidR="00BF75FD" w:rsidRPr="00600D3F">
        <w:rPr>
          <w:rFonts w:ascii="Times New Roman" w:eastAsia="Times New Roman" w:hAnsi="Times New Roman" w:cs="Times New Roman"/>
          <w:b/>
          <w:i/>
          <w:color w:val="383838"/>
          <w:sz w:val="20"/>
          <w:szCs w:val="20"/>
          <w:lang w:eastAsia="ru-RU"/>
        </w:rPr>
        <w:t>", "Властелин Пыли", "В когтях каменного века", "Охотники за привидениями", "Город динозавров", "Сердце пирата", "Тайна Звёздного странника"</w:t>
      </w:r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и др. На волне «</w:t>
      </w:r>
      <w:proofErr w:type="spellStart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поттеромании</w:t>
      </w:r>
      <w:proofErr w:type="spellEnd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» широкую известность приобрели книги Емца, в которых использованы мотивы произведений Дж. Роулинг, - "Таня </w:t>
      </w:r>
      <w:proofErr w:type="spellStart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Гроттер</w:t>
      </w:r>
      <w:proofErr w:type="spellEnd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и магический контрабас", "Таня </w:t>
      </w:r>
      <w:proofErr w:type="spellStart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Гроттер</w:t>
      </w:r>
      <w:proofErr w:type="spellEnd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и исчезающий этаж", "Таня </w:t>
      </w:r>
      <w:proofErr w:type="spellStart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Гроттер</w:t>
      </w:r>
      <w:proofErr w:type="spellEnd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и трон </w:t>
      </w:r>
      <w:proofErr w:type="spellStart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Древнира</w:t>
      </w:r>
      <w:proofErr w:type="spellEnd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". Серия "Таня </w:t>
      </w:r>
      <w:proofErr w:type="spellStart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Гроттер</w:t>
      </w:r>
      <w:proofErr w:type="spellEnd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" позиционировалась как пародия на серию "Гарри Поттер", однако была обвинена в плагиате и запрещена к публикации в нескольких странах. После третьей книги </w:t>
      </w:r>
      <w:proofErr w:type="gramStart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о</w:t>
      </w:r>
      <w:proofErr w:type="gramEnd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</w:t>
      </w:r>
      <w:proofErr w:type="gramStart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Тани</w:t>
      </w:r>
      <w:proofErr w:type="gramEnd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</w:t>
      </w:r>
      <w:proofErr w:type="spellStart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Гроттер</w:t>
      </w:r>
      <w:proofErr w:type="spellEnd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, серия перестала быть «пародией» и стала самостоятельным произведением</w:t>
      </w:r>
    </w:p>
    <w:p w:rsidR="00BF75FD" w:rsidRPr="00600D3F" w:rsidRDefault="00BF75FD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</w:pPr>
      <w:r w:rsidRPr="00600D3F">
        <w:rPr>
          <w:rFonts w:ascii="Times New Roman" w:eastAsia="Times New Roman" w:hAnsi="Times New Roman" w:cs="Times New Roman"/>
          <w:b/>
          <w:noProof/>
          <w:color w:val="0066FF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9638BFE" wp14:editId="7AFE983D">
            <wp:simplePos x="0" y="0"/>
            <wp:positionH relativeFrom="column">
              <wp:posOffset>-34925</wp:posOffset>
            </wp:positionH>
            <wp:positionV relativeFrom="paragraph">
              <wp:posOffset>-86360</wp:posOffset>
            </wp:positionV>
            <wp:extent cx="2950210" cy="2208530"/>
            <wp:effectExtent l="0" t="0" r="2540" b="1270"/>
            <wp:wrapSquare wrapText="bothSides"/>
            <wp:docPr id="9" name="Рисунок 9" descr="Людмила Улицкая Российская писательница. Родилась 2 1. 02.1943 года в Башкири">
              <a:hlinkClick xmlns:a="http://schemas.openxmlformats.org/drawingml/2006/main" r:id="rId21" tooltip="&quot;Людмила Улицкая Российская писательница. Родилась 2 1. 02.1943 года в Башкири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Людмила Улицкая Российская писательница. Родилась 2 1. 02.1943 года в Башкири">
                      <a:hlinkClick r:id="rId21" tooltip="&quot;Людмила Улицкая Российская писательница. Родилась 2 1. 02.1943 года в Башкири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Людмила Улицкая</w:t>
      </w:r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Росс</w:t>
      </w:r>
      <w:r w:rsid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ийская писательница. Родилась 2</w:t>
      </w:r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1. 02.1943 года в Башкирии, где находилась в эвакуации ее семья. После войны Улицкие вернулись в Москву, где Людмила </w:t>
      </w:r>
      <w:proofErr w:type="gramStart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закончила школу</w:t>
      </w:r>
      <w:proofErr w:type="gramEnd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, а потом и биофак МГУ. Первая женщина — </w:t>
      </w: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 xml:space="preserve">лауреат премии Русский </w:t>
      </w:r>
      <w:proofErr w:type="spellStart"/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Букер</w:t>
      </w:r>
      <w:proofErr w:type="spellEnd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(2001). Лауреат премии Большая книга (2007). Произведения Людмилы Евгеньевны переводились на двадцать пять языков. Литературоведы называют ее прозу «прозой нюансов», отмечая, что «тончайшие проявления человеческой природы и детали быта выписаны у нее с особой тщательностью. Ее </w:t>
      </w:r>
      <w:proofErr w:type="gramStart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повести</w:t>
      </w:r>
      <w:proofErr w:type="gramEnd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и рассказы проникнуты совершенно особым мироощущением, которое, тем не менее, оказывается близким очень многим». Сама же Улицкая так характеризует свое творчество: «Я отношусь к породе писателей, которые главным образом отталкиваются от жизни…»</w:t>
      </w:r>
    </w:p>
    <w:p w:rsidR="00BF75FD" w:rsidRPr="00600D3F" w:rsidRDefault="00600D3F" w:rsidP="00BF75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D200"/>
          <w:lang w:eastAsia="ru-RU"/>
        </w:rPr>
      </w:pPr>
      <w:r w:rsidRPr="00600D3F">
        <w:rPr>
          <w:rFonts w:ascii="Times New Roman" w:eastAsia="Times New Roman" w:hAnsi="Times New Roman" w:cs="Times New Roman"/>
          <w:noProof/>
          <w:color w:val="0066FF"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 wp14:anchorId="456E27F0" wp14:editId="2DFEF788">
            <wp:simplePos x="0" y="0"/>
            <wp:positionH relativeFrom="column">
              <wp:posOffset>900430</wp:posOffset>
            </wp:positionH>
            <wp:positionV relativeFrom="paragraph">
              <wp:posOffset>136525</wp:posOffset>
            </wp:positionV>
            <wp:extent cx="2950210" cy="2208530"/>
            <wp:effectExtent l="0" t="0" r="2540" b="1270"/>
            <wp:wrapSquare wrapText="bothSides"/>
            <wp:docPr id="10" name="Рисунок 10" descr="Людмила Петрушевская Людмила Стефановна Петрушевская — российский прозаик, др">
              <a:hlinkClick xmlns:a="http://schemas.openxmlformats.org/drawingml/2006/main" r:id="rId23" tooltip="&quot;Людмила Петрушевская Людмила Стефановна Петрушевская — российский прозаик, др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Людмила Петрушевская Людмила Стефановна Петрушевская — российский прозаик, др">
                      <a:hlinkClick r:id="rId23" tooltip="&quot;Людмила Петрушевская Людмила Стефановна Петрушевская — российский прозаик, др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5FD" w:rsidRPr="00600D3F" w:rsidRDefault="00BF75FD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</w:pP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Людмила Стефановна Петрушевская</w:t>
      </w:r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— российский прозаик, драматург. Родилась 26 мая 1938 в Москве в семье служащего. Прожила тяжелое военное полуголодное детство, скиталась по родственникам, жила в детском доме под Уфой. После войны вернулась в Москву, окончила факультет журналистики Московского университета. Её произведения представляют собой своеобразную энциклопедию женской жизни от юности до </w:t>
      </w:r>
      <w:proofErr w:type="spellStart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старости</w:t>
      </w:r>
      <w:proofErr w:type="gramStart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.П</w:t>
      </w:r>
      <w:proofErr w:type="gramEnd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ишет</w:t>
      </w:r>
      <w:proofErr w:type="spellEnd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сказки как для взрослых, так и для </w:t>
      </w:r>
      <w:proofErr w:type="spellStart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детей.Первый</w:t>
      </w:r>
      <w:proofErr w:type="spellEnd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сборник прозы Людмилы Петрушевской, "</w:t>
      </w: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Бессмертная любовь",</w:t>
      </w:r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был опубликован в 1987 году. В 1991 году Петрушевская была удостоена немецкой премии им. Пушкина (Гамбург). Писательница была номинирована на первую Букеровскую премию (</w:t>
      </w:r>
      <w:proofErr w:type="gramStart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шорт-лист</w:t>
      </w:r>
      <w:proofErr w:type="gramEnd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). В настоящее время Людмила Петрушевская живет в Москве.</w:t>
      </w:r>
    </w:p>
    <w:p w:rsidR="00600D3F" w:rsidRDefault="00600D3F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</w:pPr>
    </w:p>
    <w:p w:rsidR="00600D3F" w:rsidRDefault="00600D3F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</w:pPr>
      <w:r w:rsidRPr="00600D3F">
        <w:rPr>
          <w:rFonts w:ascii="Times New Roman" w:eastAsia="Times New Roman" w:hAnsi="Times New Roman" w:cs="Times New Roman"/>
          <w:noProof/>
          <w:color w:val="0066FF"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 wp14:anchorId="20D49E37" wp14:editId="17C667CB">
            <wp:simplePos x="0" y="0"/>
            <wp:positionH relativeFrom="column">
              <wp:posOffset>-276860</wp:posOffset>
            </wp:positionH>
            <wp:positionV relativeFrom="paragraph">
              <wp:posOffset>71755</wp:posOffset>
            </wp:positionV>
            <wp:extent cx="2950210" cy="2208530"/>
            <wp:effectExtent l="0" t="0" r="2540" b="1270"/>
            <wp:wrapSquare wrapText="bothSides"/>
            <wp:docPr id="11" name="Рисунок 11" descr="Русский писатель, автор и ведущий программы «Апокриф» на телеканале «Культура">
              <a:hlinkClick xmlns:a="http://schemas.openxmlformats.org/drawingml/2006/main" r:id="rId25" tooltip="&quot;Русский писатель, автор и ведущий программы «Апокриф» на телеканале «Культура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усский писатель, автор и ведущий программы «Апокриф» на телеканале «Культура">
                      <a:hlinkClick r:id="rId25" tooltip="&quot;Русский писатель, автор и ведущий программы «Апокриф» на телеканале «Культура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D3F" w:rsidRDefault="00600D3F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</w:pPr>
    </w:p>
    <w:p w:rsidR="00BF75FD" w:rsidRPr="00600D3F" w:rsidRDefault="00BF75FD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</w:pPr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Русский писатель, автор и ведущий программы «Апокриф» на телеканале «Культура». Родился 19 сентября 1947 года в семье советского дипломата Владимира Ивановича Ерофеева. Самый знаменитый роман Виктора Ерофеева - «</w:t>
      </w: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Русская красавица».</w:t>
      </w:r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Рассказ Ерофеева </w:t>
      </w: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«Жизнь с идиотом»</w:t>
      </w:r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лег в основу оперы композитора Альфреда </w:t>
      </w:r>
      <w:proofErr w:type="spellStart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Шнитке</w:t>
      </w:r>
      <w:proofErr w:type="spellEnd"/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. Широкую известность получили книги: </w:t>
      </w: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«Мужчины»(1997), «Русские цветы зла» (1999), «Хороший Сталин»(2004).</w:t>
      </w:r>
      <w:r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Книга «Хороший Сталин» переведена на 20 языков, а также печаталась в главной газете Германии каждый день в течение сорока дней. Экранизировать книгу собирается Голливуд. Виктор Ерофеев </w:t>
      </w: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 xml:space="preserve">— член Русского </w:t>
      </w:r>
      <w:proofErr w:type="gramStart"/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ПЕН-центра</w:t>
      </w:r>
      <w:proofErr w:type="gramEnd"/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. Лауреат премии имени В. В. Набокова (1992), кавалер французского Ордена литературы и искусства (2006).</w:t>
      </w:r>
    </w:p>
    <w:p w:rsidR="00BF75FD" w:rsidRPr="00600D3F" w:rsidRDefault="00BF75FD" w:rsidP="00BF75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D200"/>
          <w:lang w:eastAsia="ru-RU"/>
        </w:rPr>
      </w:pPr>
    </w:p>
    <w:p w:rsidR="00600D3F" w:rsidRDefault="00600D3F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</w:pPr>
    </w:p>
    <w:p w:rsidR="00600D3F" w:rsidRDefault="00600D3F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</w:pPr>
    </w:p>
    <w:p w:rsidR="00BF75FD" w:rsidRDefault="00600D3F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</w:pPr>
      <w:r w:rsidRPr="00600D3F">
        <w:rPr>
          <w:rFonts w:ascii="Times New Roman" w:eastAsia="Times New Roman" w:hAnsi="Times New Roman" w:cs="Times New Roman"/>
          <w:noProof/>
          <w:color w:val="0066FF"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 wp14:anchorId="6622A65C" wp14:editId="5A550989">
            <wp:simplePos x="0" y="0"/>
            <wp:positionH relativeFrom="column">
              <wp:posOffset>3882390</wp:posOffset>
            </wp:positionH>
            <wp:positionV relativeFrom="paragraph">
              <wp:posOffset>49530</wp:posOffset>
            </wp:positionV>
            <wp:extent cx="2950210" cy="2208530"/>
            <wp:effectExtent l="0" t="0" r="2540" b="1270"/>
            <wp:wrapSquare wrapText="bothSides"/>
            <wp:docPr id="12" name="Рисунок 12" descr="Владимир Сорокин Родился 7 августа 1955 в подмосковном Быково. Ведущий предст">
              <a:hlinkClick xmlns:a="http://schemas.openxmlformats.org/drawingml/2006/main" r:id="rId27" tooltip="&quot;Владимир Сорокин Родился 7 августа 1955 в подмосковном Быково. Ведущий предст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Владимир Сорокин Родился 7 августа 1955 в подмосковном Быково. Ведущий предст">
                      <a:hlinkClick r:id="rId27" tooltip="&quot;Владимир Сорокин Родился 7 августа 1955 в подмосковном Быково. Ведущий предст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5FD"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Владимир Сорокин</w:t>
      </w:r>
      <w:proofErr w:type="gramStart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Р</w:t>
      </w:r>
      <w:proofErr w:type="gramEnd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одился 7 августа 1955 в подмосковном Быково. Ведущий представитель концептуализма и </w:t>
      </w:r>
      <w:proofErr w:type="spellStart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соц</w:t>
      </w:r>
      <w:proofErr w:type="spellEnd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-арта в прозаических жанрах. Дискуссии вокруг его произведений достигают накала высокой степени и имеют широкий общественный резонанс. В рассказах и романах используются разнообразные литературные стили. </w:t>
      </w:r>
      <w:proofErr w:type="gramStart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Книги Владимира Сорокина переведены на десятки языков, в том числе на английский, французский, немецкий, голландский, финский, шведский, итальянский, польский, японский и корейский языки.</w:t>
      </w:r>
      <w:proofErr w:type="gramEnd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Член Русского </w:t>
      </w:r>
      <w:proofErr w:type="spellStart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ПЕН-клуба</w:t>
      </w:r>
      <w:proofErr w:type="spellEnd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. Живет в Москве. Женат, отец двух дочерей-близнецов. В марте 1992 года Владимир Сорокин выходит к широкому читателю — в журнале «Искусство кино» напечатан роман </w:t>
      </w:r>
      <w:r w:rsidR="00BF75FD"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«Очередь»,</w:t>
      </w:r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издательством «</w:t>
      </w:r>
      <w:proofErr w:type="spellStart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Русслит</w:t>
      </w:r>
      <w:proofErr w:type="spellEnd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» (Москва) публикуется сборник рассказов Владимира Сорокина, вошедший в </w:t>
      </w:r>
      <w:proofErr w:type="gramStart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шорт-лист</w:t>
      </w:r>
      <w:proofErr w:type="gramEnd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Букеровской премии. Рукопись романа </w:t>
      </w:r>
      <w:r w:rsidR="00BF75FD"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«Сердца четырёх»</w:t>
      </w:r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представлена на Букеровскую премию и попадает в </w:t>
      </w:r>
      <w:proofErr w:type="gramStart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шорт-лист</w:t>
      </w:r>
      <w:proofErr w:type="gramEnd"/>
      <w:r w:rsidR="00BF75FD" w:rsidRP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.</w:t>
      </w:r>
    </w:p>
    <w:p w:rsidR="00600D3F" w:rsidRDefault="00600D3F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</w:pPr>
    </w:p>
    <w:p w:rsidR="00600D3F" w:rsidRDefault="00600D3F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00D3F" w:rsidRDefault="00600D3F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00D3F" w:rsidRPr="00600D3F" w:rsidRDefault="00600D3F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F75FD" w:rsidRPr="00BF75FD" w:rsidRDefault="00BF75FD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</w:pPr>
      <w:r w:rsidRPr="00BF75FD">
        <w:rPr>
          <w:rFonts w:ascii="Times New Roman" w:eastAsia="Times New Roman" w:hAnsi="Times New Roman" w:cs="Times New Roman"/>
          <w:b/>
          <w:noProof/>
          <w:color w:val="0066FF"/>
          <w:sz w:val="21"/>
          <w:szCs w:val="21"/>
          <w:lang w:eastAsia="ru-RU"/>
        </w:rPr>
        <w:drawing>
          <wp:anchor distT="0" distB="0" distL="114300" distR="114300" simplePos="0" relativeHeight="251670528" behindDoc="0" locked="0" layoutInCell="1" allowOverlap="1" wp14:anchorId="766A6895" wp14:editId="6B3B07A6">
            <wp:simplePos x="0" y="0"/>
            <wp:positionH relativeFrom="column">
              <wp:posOffset>3907155</wp:posOffset>
            </wp:positionH>
            <wp:positionV relativeFrom="paragraph">
              <wp:posOffset>-78105</wp:posOffset>
            </wp:positionV>
            <wp:extent cx="2950210" cy="2208530"/>
            <wp:effectExtent l="0" t="0" r="2540" b="1270"/>
            <wp:wrapSquare wrapText="bothSides"/>
            <wp:docPr id="13" name="Рисунок 13" descr="Елена Габова Елена Васильевна Габова (Столповская) родилась 7 июня 1952 года">
              <a:hlinkClick xmlns:a="http://schemas.openxmlformats.org/drawingml/2006/main" r:id="rId29" tooltip="&quot;Елена Габова Елена Васильевна Габова (Столповская) родилась 7 июня 1952 года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Елена Габова Елена Васильевна Габова (Столповская) родилась 7 июня 1952 года">
                      <a:hlinkClick r:id="rId29" tooltip="&quot;Елена Габова Елена Васильевна Габова (Столповская) родилась 7 июня 1952 года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5FD">
        <w:rPr>
          <w:rFonts w:ascii="Times New Roman" w:eastAsia="Times New Roman" w:hAnsi="Times New Roman" w:cs="Times New Roman"/>
          <w:b/>
          <w:color w:val="383838"/>
          <w:sz w:val="21"/>
          <w:szCs w:val="21"/>
          <w:lang w:eastAsia="ru-RU"/>
        </w:rPr>
        <w:t xml:space="preserve">Елена Васильевна </w:t>
      </w:r>
      <w:proofErr w:type="spellStart"/>
      <w:r w:rsidRPr="00BF75FD">
        <w:rPr>
          <w:rFonts w:ascii="Times New Roman" w:eastAsia="Times New Roman" w:hAnsi="Times New Roman" w:cs="Times New Roman"/>
          <w:b/>
          <w:color w:val="383838"/>
          <w:sz w:val="21"/>
          <w:szCs w:val="21"/>
          <w:lang w:eastAsia="ru-RU"/>
        </w:rPr>
        <w:t>Габова</w:t>
      </w:r>
      <w:proofErr w:type="spellEnd"/>
      <w:r w:rsidRPr="00BF75FD">
        <w:rPr>
          <w:rFonts w:ascii="Times New Roman" w:eastAsia="Times New Roman" w:hAnsi="Times New Roman" w:cs="Times New Roman"/>
          <w:b/>
          <w:color w:val="383838"/>
          <w:sz w:val="21"/>
          <w:szCs w:val="21"/>
          <w:lang w:eastAsia="ru-RU"/>
        </w:rPr>
        <w:t xml:space="preserve"> (</w:t>
      </w:r>
      <w:proofErr w:type="spellStart"/>
      <w:r w:rsidRPr="00BF75FD">
        <w:rPr>
          <w:rFonts w:ascii="Times New Roman" w:eastAsia="Times New Roman" w:hAnsi="Times New Roman" w:cs="Times New Roman"/>
          <w:b/>
          <w:color w:val="383838"/>
          <w:sz w:val="21"/>
          <w:szCs w:val="21"/>
          <w:lang w:eastAsia="ru-RU"/>
        </w:rPr>
        <w:t>Столповская</w:t>
      </w:r>
      <w:proofErr w:type="spellEnd"/>
      <w:r w:rsidRPr="00BF75FD">
        <w:rPr>
          <w:rFonts w:ascii="Times New Roman" w:eastAsia="Times New Roman" w:hAnsi="Times New Roman" w:cs="Times New Roman"/>
          <w:b/>
          <w:color w:val="383838"/>
          <w:sz w:val="21"/>
          <w:szCs w:val="21"/>
          <w:lang w:eastAsia="ru-RU"/>
        </w:rPr>
        <w:t>)</w:t>
      </w:r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родилась 7 июня 1952 года в Сыктывкаре.   Сегодня Е.В. </w:t>
      </w:r>
      <w:proofErr w:type="spellStart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Габова</w:t>
      </w:r>
      <w:proofErr w:type="spellEnd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– автор более десяти книг для детей и подростков, изданных в Москве, Киеве, Сыктывкаре, Токио. </w:t>
      </w:r>
      <w:proofErr w:type="gramStart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Ее произведения переведены на английский, немецкий, украинский, финский, венгерский, норвежский,</w:t>
      </w:r>
      <w:r w:rsidR="00600D3F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</w:t>
      </w:r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японский, языки народов России.</w:t>
      </w:r>
      <w:proofErr w:type="gramEnd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Елена </w:t>
      </w:r>
      <w:proofErr w:type="spellStart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Габова</w:t>
      </w:r>
      <w:proofErr w:type="spellEnd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чаще всего пишет о первой любви, о просыпающихся желаниях и о том, как порой взрослые не хотят понимать, что творится в душе подростков. Мир в ее повестях и рассказах узнаваем, романтичен, наполнен тонким психологизмом. Елена </w:t>
      </w:r>
      <w:proofErr w:type="spellStart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Габова</w:t>
      </w:r>
      <w:proofErr w:type="spellEnd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- лауреат Международной детской литературной премии им. </w:t>
      </w:r>
      <w:proofErr w:type="spellStart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В.П.Крапивина</w:t>
      </w:r>
      <w:proofErr w:type="spellEnd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(2006), финалист национальной литературной премии "Заветная мечта" в номинации "За лучшее произведение о подростках и их взаимоотношениях </w:t>
      </w:r>
      <w:proofErr w:type="gramStart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со</w:t>
      </w:r>
      <w:proofErr w:type="gramEnd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взрослыми" (2008), лауреат Конкурса детской и юношеской художественной и научно-популярной литературы им. </w:t>
      </w:r>
      <w:proofErr w:type="spellStart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А.Н.Толстого</w:t>
      </w:r>
      <w:proofErr w:type="spellEnd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(2009), Всероссийской литературной премии имени П. Бажова, дипломант литературно-педагогического конкурса "Добрая лира" (2010).</w:t>
      </w:r>
    </w:p>
    <w:p w:rsidR="00600D3F" w:rsidRDefault="00600D3F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</w:pPr>
    </w:p>
    <w:p w:rsidR="00BF75FD" w:rsidRPr="00BF75FD" w:rsidRDefault="00BF75FD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</w:pPr>
      <w:r w:rsidRPr="00BF75FD">
        <w:rPr>
          <w:rFonts w:ascii="Times New Roman" w:eastAsia="Times New Roman" w:hAnsi="Times New Roman" w:cs="Times New Roman"/>
          <w:noProof/>
          <w:color w:val="0066FF"/>
          <w:sz w:val="21"/>
          <w:szCs w:val="21"/>
          <w:lang w:eastAsia="ru-RU"/>
        </w:rPr>
        <w:drawing>
          <wp:anchor distT="0" distB="0" distL="114300" distR="114300" simplePos="0" relativeHeight="251671552" behindDoc="0" locked="0" layoutInCell="1" allowOverlap="1" wp14:anchorId="5BB7A66A" wp14:editId="2F780F85">
            <wp:simplePos x="0" y="0"/>
            <wp:positionH relativeFrom="column">
              <wp:posOffset>-86360</wp:posOffset>
            </wp:positionH>
            <wp:positionV relativeFrom="paragraph">
              <wp:posOffset>40640</wp:posOffset>
            </wp:positionV>
            <wp:extent cx="2950210" cy="2208530"/>
            <wp:effectExtent l="0" t="0" r="2540" b="1270"/>
            <wp:wrapSquare wrapText="bothSides"/>
            <wp:docPr id="14" name="Рисунок 14" descr="Александра Маринина Настоящее имя — Марина Анатольевна Алексеева(род. 16 июня">
              <a:hlinkClick xmlns:a="http://schemas.openxmlformats.org/drawingml/2006/main" r:id="rId31" tooltip="&quot;Александра Маринина Настоящее имя — Марина Анатольевна Алексеева(род. 16 июня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Александра Маринина Настоящее имя — Марина Анатольевна Алексеева(род. 16 июня">
                      <a:hlinkClick r:id="rId31" tooltip="&quot;Александра Маринина Настоящее имя — Марина Анатольевна Алексеева(род. 16 июня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Александра Маринина Настоящее имя — </w:t>
      </w:r>
      <w:r w:rsidRPr="00BF75FD">
        <w:rPr>
          <w:rFonts w:ascii="Times New Roman" w:eastAsia="Times New Roman" w:hAnsi="Times New Roman" w:cs="Times New Roman"/>
          <w:b/>
          <w:color w:val="383838"/>
          <w:sz w:val="21"/>
          <w:szCs w:val="21"/>
          <w:lang w:eastAsia="ru-RU"/>
        </w:rPr>
        <w:t>Марина Анатольевна Алексеева</w:t>
      </w:r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(род. 16 июня 1957, Львов) — российский писатель-прозаик, автор большого количества произведений детективного жанра. В 2009 году в рейтинге Всероссийского центра изучения общественного мнения на звание «Лучший писатель года» Александра Маринина заняла третье место после Дарьи Донцовой и Бориса </w:t>
      </w:r>
      <w:proofErr w:type="spellStart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Акунина</w:t>
      </w:r>
      <w:proofErr w:type="gramStart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.В</w:t>
      </w:r>
      <w:proofErr w:type="spellEnd"/>
      <w:proofErr w:type="gramEnd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2011 году по итогам второй российской литературной премии в области электронных книг «Электронная буква» Александра Маринина победила в номинации «Самый кассовый автор года (по объёму продаж)», а также в номинациях «Бестселлер года» и «Самый лучший детектив» за роман в двух томах «Личные мотивы». В 2012 году двухтомный детективный роман Александры Марининой </w:t>
      </w:r>
      <w:r w:rsidRPr="00600D3F">
        <w:rPr>
          <w:rFonts w:ascii="Times New Roman" w:eastAsia="Times New Roman" w:hAnsi="Times New Roman" w:cs="Times New Roman"/>
          <w:b/>
          <w:color w:val="383838"/>
          <w:sz w:val="21"/>
          <w:szCs w:val="21"/>
          <w:lang w:eastAsia="ru-RU"/>
        </w:rPr>
        <w:t>«Бой тигров в долине»</w:t>
      </w:r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стал победителем третьей российской литературной премии в области электронных книг «Электронная буква» в номинации «Бестселлер года»</w:t>
      </w:r>
    </w:p>
    <w:p w:rsidR="00BF75FD" w:rsidRDefault="00BF75FD" w:rsidP="00BF75FD">
      <w:pPr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shd w:val="clear" w:color="auto" w:fill="FFD200"/>
          <w:lang w:eastAsia="ru-RU"/>
        </w:rPr>
      </w:pPr>
      <w:r w:rsidRPr="00BF75FD">
        <w:rPr>
          <w:rFonts w:ascii="Arial" w:eastAsia="Times New Roman" w:hAnsi="Arial" w:cs="Arial"/>
          <w:noProof/>
          <w:color w:val="0066FF"/>
          <w:sz w:val="21"/>
          <w:szCs w:val="21"/>
          <w:lang w:eastAsia="ru-RU"/>
        </w:rPr>
        <w:drawing>
          <wp:anchor distT="0" distB="0" distL="114300" distR="114300" simplePos="0" relativeHeight="251672576" behindDoc="0" locked="0" layoutInCell="1" allowOverlap="1" wp14:anchorId="72B41966" wp14:editId="023F4E74">
            <wp:simplePos x="0" y="0"/>
            <wp:positionH relativeFrom="column">
              <wp:posOffset>3907155</wp:posOffset>
            </wp:positionH>
            <wp:positionV relativeFrom="paragraph">
              <wp:posOffset>71755</wp:posOffset>
            </wp:positionV>
            <wp:extent cx="2950210" cy="2208530"/>
            <wp:effectExtent l="0" t="0" r="2540" b="1270"/>
            <wp:wrapSquare wrapText="bothSides"/>
            <wp:docPr id="15" name="Рисунок 15" descr="Виктория Токарева Прозаик, сценарист. Родилась 20 ноября 1937 года в Ленингра">
              <a:hlinkClick xmlns:a="http://schemas.openxmlformats.org/drawingml/2006/main" r:id="rId33" tooltip="&quot;Виктория Токарева Прозаик, сценарист. Родилась 20 ноября 1937 года в Ленингра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иктория Токарева Прозаик, сценарист. Родилась 20 ноября 1937 года в Ленингра">
                      <a:hlinkClick r:id="rId33" tooltip="&quot;Виктория Токарева Прозаик, сценарист. Родилась 20 ноября 1937 года в Ленингра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5FD" w:rsidRPr="00BF75FD" w:rsidRDefault="00BF75FD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</w:pPr>
      <w:r w:rsidRPr="00BF75FD">
        <w:rPr>
          <w:rFonts w:ascii="Times New Roman" w:eastAsia="Times New Roman" w:hAnsi="Times New Roman" w:cs="Times New Roman"/>
          <w:b/>
          <w:color w:val="383838"/>
          <w:sz w:val="21"/>
          <w:szCs w:val="21"/>
          <w:lang w:eastAsia="ru-RU"/>
        </w:rPr>
        <w:t>Виктория Токарева</w:t>
      </w:r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Прозаик, сценарист. Родилась 20 ноября 1937 года в Ленинграде, в семье инженера. Произведения Виктории Токаревой переводились и переводятся на такие языки, как: итальянский, английский, французский, немецкий, китайский. Виктория Токарева также написала ряд сценариев, самые известные из которых, пожалуй, к фильмам "</w:t>
      </w:r>
      <w:proofErr w:type="spellStart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Мимино</w:t>
      </w:r>
      <w:proofErr w:type="spellEnd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" и "Джентльмены удачи". Вообще же по ее сценариям снято более 20 кино- и телефильмов. Виктория Токарева – лауреат IV Российского кинофестиваля «Литература и кино» (1998). В 2000 году на Каннском кинофестивале ей был вручен приз «За вклад в литературу и кино». В.С. Токарева – член Русского </w:t>
      </w:r>
      <w:proofErr w:type="gramStart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Пен-центра</w:t>
      </w:r>
      <w:proofErr w:type="gramEnd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, лауреат премии Москва–</w:t>
      </w:r>
      <w:proofErr w:type="spellStart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Пенне</w:t>
      </w:r>
      <w:proofErr w:type="spellEnd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(1997), член Союза писателей СССР (1972). </w:t>
      </w:r>
      <w:proofErr w:type="gramStart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Награждена</w:t>
      </w:r>
      <w:proofErr w:type="gramEnd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орденом «Знак Почета» (1987). Живет и работает в Москве.</w:t>
      </w:r>
    </w:p>
    <w:p w:rsidR="00600D3F" w:rsidRDefault="00600D3F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</w:pPr>
    </w:p>
    <w:p w:rsidR="00BF75FD" w:rsidRPr="00BF75FD" w:rsidRDefault="00BF75FD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</w:pPr>
      <w:r w:rsidRPr="00BF75FD">
        <w:rPr>
          <w:rFonts w:ascii="Times New Roman" w:eastAsia="Times New Roman" w:hAnsi="Times New Roman" w:cs="Times New Roman"/>
          <w:noProof/>
          <w:color w:val="0066FF"/>
          <w:sz w:val="21"/>
          <w:szCs w:val="21"/>
          <w:lang w:eastAsia="ru-RU"/>
        </w:rPr>
        <w:drawing>
          <wp:anchor distT="0" distB="0" distL="114300" distR="114300" simplePos="0" relativeHeight="251673600" behindDoc="0" locked="0" layoutInCell="1" allowOverlap="1" wp14:anchorId="6E38C7DA" wp14:editId="1357F56D">
            <wp:simplePos x="0" y="0"/>
            <wp:positionH relativeFrom="column">
              <wp:posOffset>-86360</wp:posOffset>
            </wp:positionH>
            <wp:positionV relativeFrom="paragraph">
              <wp:posOffset>81915</wp:posOffset>
            </wp:positionV>
            <wp:extent cx="2950210" cy="2208530"/>
            <wp:effectExtent l="0" t="0" r="2540" b="1270"/>
            <wp:wrapSquare wrapText="bothSides"/>
            <wp:docPr id="16" name="Рисунок 16" descr="Сергей Лукьяненко Сергей Лукьяненко — русский писатель-фантаст (родился 11 ап">
              <a:hlinkClick xmlns:a="http://schemas.openxmlformats.org/drawingml/2006/main" r:id="rId35" tooltip="&quot;Сергей Лукьяненко Сергей Лукьяненко — русский писатель-фантаст (родился 11 ап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ергей Лукьяненко Сергей Лукьяненко — русский писатель-фантаст (родился 11 ап">
                      <a:hlinkClick r:id="rId35" tooltip="&quot;Сергей Лукьяненко Сергей Лукьяненко — русский писатель-фантаст (родился 11 ап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</w:t>
      </w:r>
      <w:r w:rsidRPr="00BF75FD">
        <w:rPr>
          <w:rFonts w:ascii="Times New Roman" w:eastAsia="Times New Roman" w:hAnsi="Times New Roman" w:cs="Times New Roman"/>
          <w:b/>
          <w:color w:val="383838"/>
          <w:sz w:val="21"/>
          <w:szCs w:val="21"/>
          <w:lang w:eastAsia="ru-RU"/>
        </w:rPr>
        <w:t>Сергей Лукьяненко</w:t>
      </w:r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— русский писатель-фантаст (родился 11 апреля 1968 г. в Казахстане, профессия — врач-психиатр), первые книги которого вышли на рубеже 80-90 годов. Начав с вещей, в которых сильно чувствовалось подражание Крапивину и Хайнлайну</w:t>
      </w:r>
      <w:proofErr w:type="gramStart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,</w:t>
      </w:r>
      <w:proofErr w:type="gramEnd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достаточно быстро перешел к творчеству в собственном оригинальном стиле. Известность писателю принесли повести «Рыцари сорока островов» и «Атомный сон». Помимо большого числа других литературных премий, в 1999 году Сергей Лукьяненко стал самым молодым на нынешний день лауреатом «Аэлиты» — старейшей отечественной премии, присуждаемой за общий вклад в развитие фантастики. Сергей женат, постоянно проживает в Москве.</w:t>
      </w:r>
    </w:p>
    <w:p w:rsidR="00BF75FD" w:rsidRPr="00BF75FD" w:rsidRDefault="00BF75FD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F75FD">
        <w:rPr>
          <w:rFonts w:ascii="Times New Roman" w:eastAsia="Times New Roman" w:hAnsi="Times New Roman" w:cs="Times New Roman"/>
          <w:b/>
          <w:noProof/>
          <w:color w:val="0066FF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BDB97AB" wp14:editId="72563E41">
            <wp:simplePos x="0" y="0"/>
            <wp:positionH relativeFrom="column">
              <wp:posOffset>-121285</wp:posOffset>
            </wp:positionH>
            <wp:positionV relativeFrom="paragraph">
              <wp:posOffset>-60960</wp:posOffset>
            </wp:positionV>
            <wp:extent cx="2950210" cy="2208530"/>
            <wp:effectExtent l="0" t="0" r="2540" b="1270"/>
            <wp:wrapSquare wrapText="bothSides"/>
            <wp:docPr id="17" name="Рисунок 17" descr="Александр Карасёв Родился в 1971 году в Краснодаре в семье инженера. В разное">
              <a:hlinkClick xmlns:a="http://schemas.openxmlformats.org/drawingml/2006/main" r:id="rId37" tooltip="&quot;Александр Карасёв Родился в 1971 году в Краснодаре в семье инженера. В разно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Александр Карасёв Родился в 1971 году в Краснодаре в семье инженера. В разное">
                      <a:hlinkClick r:id="rId37" tooltip="&quot;Александр Карасёв Родился в 1971 году в Краснодаре в семье инженера. В разно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5FD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D200"/>
          <w:lang w:eastAsia="ru-RU"/>
        </w:rPr>
        <w:t>А</w:t>
      </w:r>
      <w:r w:rsidRPr="00BF75FD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 xml:space="preserve">лександр </w:t>
      </w:r>
      <w:proofErr w:type="spellStart"/>
      <w:r w:rsidRPr="00BF75FD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Карасёв</w:t>
      </w:r>
      <w:proofErr w:type="spellEnd"/>
      <w:proofErr w:type="gramStart"/>
      <w:r w:rsidRPr="00BF75FD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Р</w:t>
      </w:r>
      <w:proofErr w:type="gramEnd"/>
      <w:r w:rsidRPr="00BF75FD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одился в 1971 году в Краснодаре в семье инженера. В разное время работал слесарем, машинистом насосных установок, охранником, преподавателем, юристом и др. Военная служба, рядовым и сержантом в СА (1989–91), волонтёром в Иностранном Легионе (в 1998 и 1999), офицером в </w:t>
      </w:r>
      <w:proofErr w:type="gramStart"/>
      <w:r w:rsidRPr="00BF75FD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ВВ</w:t>
      </w:r>
      <w:proofErr w:type="gramEnd"/>
      <w:r w:rsidRPr="00BF75FD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РФ (2000–2002), участвовал в боевых действиях в Чечне. C 2003 года печатается в «литературных» журналах. Автор книг </w:t>
      </w: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«Чеченские рассказы» (2008), «Предатель» (2011), «Эльвира» (2014), «Парк Победы» (2014).</w:t>
      </w:r>
      <w:r w:rsidRPr="00BF75FD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Один из наиболее ярких представителей современной русской военной прозы. Многими критиками проза Александра </w:t>
      </w:r>
      <w:proofErr w:type="spellStart"/>
      <w:r w:rsidRPr="00BF75FD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Карасёва</w:t>
      </w:r>
      <w:proofErr w:type="spellEnd"/>
      <w:r w:rsidRPr="00BF75FD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была отнесена к направлению «новый реализм», что сам писатель отрицал. Как публицист выступал с острой критикой современного российского литературного процесса. Живёт в Санкт-Петербурге.</w:t>
      </w:r>
    </w:p>
    <w:p w:rsidR="00BF75FD" w:rsidRDefault="00BF75FD" w:rsidP="00BF75FD">
      <w:pPr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shd w:val="clear" w:color="auto" w:fill="FFD200"/>
          <w:lang w:eastAsia="ru-RU"/>
        </w:rPr>
      </w:pPr>
    </w:p>
    <w:p w:rsidR="00600D3F" w:rsidRDefault="00600D3F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83838"/>
          <w:sz w:val="21"/>
          <w:szCs w:val="21"/>
          <w:lang w:eastAsia="ru-RU"/>
        </w:rPr>
      </w:pPr>
      <w:r w:rsidRPr="00BF75FD">
        <w:rPr>
          <w:rFonts w:ascii="Arial" w:eastAsia="Times New Roman" w:hAnsi="Arial" w:cs="Arial"/>
          <w:noProof/>
          <w:color w:val="0066FF"/>
          <w:sz w:val="21"/>
          <w:szCs w:val="21"/>
          <w:lang w:eastAsia="ru-RU"/>
        </w:rPr>
        <w:drawing>
          <wp:anchor distT="0" distB="0" distL="114300" distR="114300" simplePos="0" relativeHeight="251675648" behindDoc="0" locked="0" layoutInCell="1" allowOverlap="1" wp14:anchorId="7591FFBB" wp14:editId="7D0CB007">
            <wp:simplePos x="0" y="0"/>
            <wp:positionH relativeFrom="column">
              <wp:posOffset>3916045</wp:posOffset>
            </wp:positionH>
            <wp:positionV relativeFrom="paragraph">
              <wp:posOffset>83820</wp:posOffset>
            </wp:positionV>
            <wp:extent cx="2950210" cy="2208530"/>
            <wp:effectExtent l="0" t="0" r="2540" b="1270"/>
            <wp:wrapSquare wrapText="bothSides"/>
            <wp:docPr id="18" name="Рисунок 18" descr="Дина Сабитова Российская писательница, прозаик. Дина Сабитова родилась в Каза">
              <a:hlinkClick xmlns:a="http://schemas.openxmlformats.org/drawingml/2006/main" r:id="rId39" tooltip="&quot;Дина Сабитова Российская писательница, прозаик. Дина Сабитова родилась в Каза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ина Сабитова Российская писательница, прозаик. Дина Сабитова родилась в Каза">
                      <a:hlinkClick r:id="rId39" tooltip="&quot;Дина Сабитова Российская писательница, прозаик. Дина Сабитова родилась в Каза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5FD" w:rsidRPr="00BF75FD" w:rsidRDefault="00BF75FD" w:rsidP="00BF7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</w:pPr>
      <w:r w:rsidRPr="00BF75FD">
        <w:rPr>
          <w:rFonts w:ascii="Times New Roman" w:eastAsia="Times New Roman" w:hAnsi="Times New Roman" w:cs="Times New Roman"/>
          <w:b/>
          <w:color w:val="383838"/>
          <w:sz w:val="21"/>
          <w:szCs w:val="21"/>
          <w:lang w:eastAsia="ru-RU"/>
        </w:rPr>
        <w:t xml:space="preserve">Дина </w:t>
      </w:r>
      <w:proofErr w:type="spellStart"/>
      <w:r w:rsidRPr="00BF75FD">
        <w:rPr>
          <w:rFonts w:ascii="Times New Roman" w:eastAsia="Times New Roman" w:hAnsi="Times New Roman" w:cs="Times New Roman"/>
          <w:b/>
          <w:color w:val="383838"/>
          <w:sz w:val="21"/>
          <w:szCs w:val="21"/>
          <w:lang w:eastAsia="ru-RU"/>
        </w:rPr>
        <w:t>Сабитова</w:t>
      </w:r>
      <w:proofErr w:type="spellEnd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Российская писательница, прозаик. Дина </w:t>
      </w:r>
      <w:proofErr w:type="spellStart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Сабитова</w:t>
      </w:r>
      <w:proofErr w:type="spellEnd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родилась в Казани. Сейчас Дина живет в Подмосковье, они с мужем растят двух сыновей и приемную дочку. В тот год, когда в семье </w:t>
      </w:r>
      <w:proofErr w:type="spellStart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Сабитовых</w:t>
      </w:r>
      <w:proofErr w:type="spellEnd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появился приемный ребенок, в жизни Дины произошло еще одно важное </w:t>
      </w:r>
      <w:r w:rsidRPr="00600D3F">
        <w:rPr>
          <w:rFonts w:ascii="Times New Roman" w:eastAsia="Times New Roman" w:hAnsi="Times New Roman" w:cs="Times New Roman"/>
          <w:b/>
          <w:color w:val="383838"/>
          <w:sz w:val="21"/>
          <w:szCs w:val="21"/>
          <w:lang w:eastAsia="ru-RU"/>
        </w:rPr>
        <w:t>событие: ее первая книга, повесть-сказка «</w:t>
      </w:r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Ци</w:t>
      </w:r>
      <w:proofErr w:type="gramStart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рк в шк</w:t>
      </w:r>
      <w:proofErr w:type="gramEnd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атулке» получила национальную премию по детской литературе «Заветная Мечта». Дина считает, что на свете нет таких сложных вопросов, о которых нельзя было бы говорить с детьми. Надо только найти правдивые и понятные для ребенка слова. Детская книга должна давать маленьким читателям надежду на то, что справедливость и добро в мире – существуют. Публиковалась в «Книжном обозрении», журнале «</w:t>
      </w:r>
      <w:proofErr w:type="spellStart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Кукумбер</w:t>
      </w:r>
      <w:proofErr w:type="spellEnd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». Автор пяти детских книг, призёр премии Заветная мечта 2007 года.</w:t>
      </w:r>
    </w:p>
    <w:p w:rsidR="00BF75FD" w:rsidRDefault="00BF75FD" w:rsidP="00BF75FD">
      <w:pPr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shd w:val="clear" w:color="auto" w:fill="FFD200"/>
          <w:lang w:eastAsia="ru-RU"/>
        </w:rPr>
      </w:pPr>
      <w:r w:rsidRPr="00BF75FD">
        <w:rPr>
          <w:rFonts w:ascii="Arial" w:eastAsia="Times New Roman" w:hAnsi="Arial" w:cs="Arial"/>
          <w:noProof/>
          <w:color w:val="0066FF"/>
          <w:sz w:val="21"/>
          <w:szCs w:val="21"/>
          <w:lang w:eastAsia="ru-RU"/>
        </w:rPr>
        <w:drawing>
          <wp:anchor distT="0" distB="0" distL="114300" distR="114300" simplePos="0" relativeHeight="251676672" behindDoc="0" locked="0" layoutInCell="1" allowOverlap="1" wp14:anchorId="3602B0C1" wp14:editId="20439F1A">
            <wp:simplePos x="0" y="0"/>
            <wp:positionH relativeFrom="column">
              <wp:posOffset>-121285</wp:posOffset>
            </wp:positionH>
            <wp:positionV relativeFrom="paragraph">
              <wp:posOffset>163830</wp:posOffset>
            </wp:positionV>
            <wp:extent cx="2950210" cy="2208530"/>
            <wp:effectExtent l="0" t="0" r="2540" b="1270"/>
            <wp:wrapSquare wrapText="bothSides"/>
            <wp:docPr id="19" name="Рисунок 19" descr="Екатерина Мурашова Семейный психолог, писатель, автор подростковых драматичес">
              <a:hlinkClick xmlns:a="http://schemas.openxmlformats.org/drawingml/2006/main" r:id="rId41" tooltip="&quot;Екатерина Мурашова Семейный психолог, писатель, автор подростковых драматичес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Екатерина Мурашова Семейный психолог, писатель, автор подростковых драматичес">
                      <a:hlinkClick r:id="rId41" tooltip="&quot;Екатерина Мурашова Семейный психолог, писатель, автор подростковых драматичес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5FD" w:rsidRPr="00BF75FD" w:rsidRDefault="00BF75FD" w:rsidP="001370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</w:pPr>
      <w:r w:rsidRPr="00600D3F">
        <w:rPr>
          <w:rFonts w:ascii="Times New Roman" w:eastAsia="Times New Roman" w:hAnsi="Times New Roman" w:cs="Times New Roman"/>
          <w:b/>
          <w:color w:val="383838"/>
          <w:sz w:val="20"/>
          <w:szCs w:val="20"/>
          <w:lang w:eastAsia="ru-RU"/>
        </w:rPr>
        <w:t>Екатерина Мурашова</w:t>
      </w:r>
      <w:r w:rsidRPr="00BF75FD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Семейный психолог, писатель, автор подростковых драматических книг. Екатерина Мурашова родилась 22 февраля 1962 года в Ленинграде, два раза </w:t>
      </w:r>
      <w:proofErr w:type="gramStart"/>
      <w:r w:rsidRPr="00BF75FD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закончила</w:t>
      </w:r>
      <w:proofErr w:type="gramEnd"/>
      <w:r w:rsidRPr="00BF75FD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ЛГУ - биологический и, спустя почти десять лет, психологический факультеты. Писать Мурашова начала еще в школьные годы. Помимо художественной прозы, Екатерина Мурашова выпустила три книги по детской психологии: «Ваш непонятный ребенок: </w:t>
      </w:r>
      <w:proofErr w:type="gramStart"/>
      <w:r w:rsidRPr="00BF75FD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Психологические проблемы ваших детей» «Дети «тюфяки» и дети «катастрофы» и «Память – на пять!».</w:t>
      </w:r>
      <w:proofErr w:type="gramEnd"/>
      <w:r w:rsidRPr="00BF75FD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Екатерина Мурашова является Членом Союза писателей Санкт-Петербурга, но сама не считает себя профессиональным писателем – для нее это скорее хобби.</w:t>
      </w:r>
      <w:r w:rsidR="00600D3F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 xml:space="preserve"> </w:t>
      </w:r>
      <w:r w:rsidRPr="00BF75FD">
        <w:rPr>
          <w:rFonts w:ascii="Times New Roman" w:eastAsia="Times New Roman" w:hAnsi="Times New Roman" w:cs="Times New Roman"/>
          <w:color w:val="383838"/>
          <w:sz w:val="20"/>
          <w:szCs w:val="20"/>
          <w:lang w:eastAsia="ru-RU"/>
        </w:rPr>
        <w:t>Сейчас Екатерина Мурашова — практикующий детский психолог. Она замужем, у нее двое детей.</w:t>
      </w:r>
    </w:p>
    <w:p w:rsidR="00137098" w:rsidRDefault="00137098" w:rsidP="00BF75FD">
      <w:pPr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shd w:val="clear" w:color="auto" w:fill="FFD200"/>
          <w:lang w:eastAsia="ru-RU"/>
        </w:rPr>
      </w:pPr>
    </w:p>
    <w:p w:rsidR="00137098" w:rsidRDefault="00137098" w:rsidP="00BF75FD">
      <w:pPr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shd w:val="clear" w:color="auto" w:fill="FFD200"/>
          <w:lang w:eastAsia="ru-RU"/>
        </w:rPr>
      </w:pPr>
      <w:r w:rsidRPr="00BF75FD">
        <w:rPr>
          <w:rFonts w:ascii="Arial" w:eastAsia="Times New Roman" w:hAnsi="Arial" w:cs="Arial"/>
          <w:noProof/>
          <w:color w:val="0066FF"/>
          <w:sz w:val="21"/>
          <w:szCs w:val="21"/>
          <w:lang w:eastAsia="ru-RU"/>
        </w:rPr>
        <w:drawing>
          <wp:anchor distT="0" distB="0" distL="114300" distR="114300" simplePos="0" relativeHeight="251677696" behindDoc="0" locked="0" layoutInCell="1" allowOverlap="1" wp14:anchorId="3F0808B6" wp14:editId="32430D0D">
            <wp:simplePos x="0" y="0"/>
            <wp:positionH relativeFrom="column">
              <wp:posOffset>3820795</wp:posOffset>
            </wp:positionH>
            <wp:positionV relativeFrom="paragraph">
              <wp:posOffset>112395</wp:posOffset>
            </wp:positionV>
            <wp:extent cx="2950210" cy="2208530"/>
            <wp:effectExtent l="0" t="0" r="2540" b="1270"/>
            <wp:wrapSquare wrapText="bothSides"/>
            <wp:docPr id="20" name="Рисунок 20" descr="Юлия Кузнецова Детский писатель, филолог, переводчик. Финалист премии «Заветн">
              <a:hlinkClick xmlns:a="http://schemas.openxmlformats.org/drawingml/2006/main" r:id="rId43" tooltip="&quot;Юлия Кузнецова Детский писатель, филолог, переводчик. Финалист премии «Заветн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Юлия Кузнецова Детский писатель, филолог, переводчик. Финалист премии «Заветн">
                      <a:hlinkClick r:id="rId43" tooltip="&quot;Юлия Кузнецова Детский писатель, филолог, переводчик. Финалист премии «Заветн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5FD" w:rsidRPr="00600D3F" w:rsidRDefault="00BF75FD" w:rsidP="001370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83838"/>
          <w:sz w:val="21"/>
          <w:szCs w:val="21"/>
          <w:lang w:eastAsia="ru-RU"/>
        </w:rPr>
      </w:pPr>
      <w:r w:rsidRPr="00BF75FD">
        <w:rPr>
          <w:rFonts w:ascii="Times New Roman" w:eastAsia="Times New Roman" w:hAnsi="Times New Roman" w:cs="Times New Roman"/>
          <w:b/>
          <w:color w:val="383838"/>
          <w:sz w:val="21"/>
          <w:szCs w:val="21"/>
          <w:lang w:eastAsia="ru-RU"/>
        </w:rPr>
        <w:t>Юлия Кузнецова</w:t>
      </w:r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Детский писатель, филолог, переводчик. Финалист премии «Заветная мечта» (2008), Лауреат Малой премии «Заветная мечта» (2009) и Международной литературной премии имени В.П. Крапивина (2011г.). Свой первый рассказ написала в 16 лет. Он назывался «О ненависти». В издательстве «</w:t>
      </w:r>
      <w:proofErr w:type="spellStart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Эксмо</w:t>
      </w:r>
      <w:proofErr w:type="spellEnd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» выходили романтические повести для девочек. В 2013 году повесть Юлии Кузнецовой </w:t>
      </w:r>
      <w:r w:rsidRPr="00600D3F">
        <w:rPr>
          <w:rFonts w:ascii="Times New Roman" w:eastAsia="Times New Roman" w:hAnsi="Times New Roman" w:cs="Times New Roman"/>
          <w:b/>
          <w:color w:val="383838"/>
          <w:sz w:val="21"/>
          <w:szCs w:val="21"/>
          <w:lang w:eastAsia="ru-RU"/>
        </w:rPr>
        <w:t>«Где папа?»</w:t>
      </w:r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заняла второе место в конкурсе «</w:t>
      </w:r>
      <w:proofErr w:type="spellStart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Книгуру</w:t>
      </w:r>
      <w:proofErr w:type="spellEnd"/>
      <w:r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». Юлии удается писать для детей разного возраста. Есть у нее маленькие истории для дошкольников – «</w:t>
      </w:r>
      <w:r w:rsidRPr="00600D3F">
        <w:rPr>
          <w:rFonts w:ascii="Times New Roman" w:eastAsia="Times New Roman" w:hAnsi="Times New Roman" w:cs="Times New Roman"/>
          <w:b/>
          <w:color w:val="383838"/>
          <w:sz w:val="21"/>
          <w:szCs w:val="21"/>
          <w:lang w:eastAsia="ru-RU"/>
        </w:rPr>
        <w:t>Про Ирочку», «</w:t>
      </w:r>
      <w:proofErr w:type="gramStart"/>
      <w:r w:rsidRPr="00600D3F">
        <w:rPr>
          <w:rFonts w:ascii="Times New Roman" w:eastAsia="Times New Roman" w:hAnsi="Times New Roman" w:cs="Times New Roman"/>
          <w:b/>
          <w:color w:val="383838"/>
          <w:sz w:val="21"/>
          <w:szCs w:val="21"/>
          <w:lang w:eastAsia="ru-RU"/>
        </w:rPr>
        <w:t>Сказки про вредин</w:t>
      </w:r>
      <w:proofErr w:type="gramEnd"/>
      <w:r w:rsidRPr="00600D3F">
        <w:rPr>
          <w:rFonts w:ascii="Times New Roman" w:eastAsia="Times New Roman" w:hAnsi="Times New Roman" w:cs="Times New Roman"/>
          <w:b/>
          <w:color w:val="383838"/>
          <w:sz w:val="21"/>
          <w:szCs w:val="21"/>
          <w:lang w:eastAsia="ru-RU"/>
        </w:rPr>
        <w:t>».</w:t>
      </w:r>
    </w:p>
    <w:p w:rsidR="00137098" w:rsidRDefault="00137098" w:rsidP="00BF75FD">
      <w:pPr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shd w:val="clear" w:color="auto" w:fill="FFD200"/>
          <w:lang w:eastAsia="ru-RU"/>
        </w:rPr>
      </w:pPr>
    </w:p>
    <w:p w:rsidR="00137098" w:rsidRDefault="00137098" w:rsidP="00BF75FD">
      <w:pPr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shd w:val="clear" w:color="auto" w:fill="FFD200"/>
          <w:lang w:eastAsia="ru-RU"/>
        </w:rPr>
      </w:pPr>
    </w:p>
    <w:p w:rsidR="00137098" w:rsidRDefault="00137098" w:rsidP="00BF75FD">
      <w:pPr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shd w:val="clear" w:color="auto" w:fill="FFD200"/>
          <w:lang w:eastAsia="ru-RU"/>
        </w:rPr>
      </w:pPr>
    </w:p>
    <w:p w:rsidR="00BF75FD" w:rsidRPr="00BF75FD" w:rsidRDefault="00137098" w:rsidP="001370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</w:pPr>
      <w:r w:rsidRPr="00BF75FD">
        <w:rPr>
          <w:rFonts w:ascii="Times New Roman" w:eastAsia="Times New Roman" w:hAnsi="Times New Roman" w:cs="Times New Roman"/>
          <w:b/>
          <w:noProof/>
          <w:color w:val="0066FF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00E07BEC" wp14:editId="3EFEB1C0">
            <wp:simplePos x="0" y="0"/>
            <wp:positionH relativeFrom="column">
              <wp:posOffset>-172720</wp:posOffset>
            </wp:positionH>
            <wp:positionV relativeFrom="paragraph">
              <wp:posOffset>-43180</wp:posOffset>
            </wp:positionV>
            <wp:extent cx="2950210" cy="2208530"/>
            <wp:effectExtent l="0" t="0" r="2540" b="1270"/>
            <wp:wrapSquare wrapText="bothSides"/>
            <wp:docPr id="21" name="Рисунок 21" descr="Валерий Воскобойников Родился 1 апреля 1939 года в Ленинграде в семье учителе">
              <a:hlinkClick xmlns:a="http://schemas.openxmlformats.org/drawingml/2006/main" r:id="rId45" tooltip="&quot;Валерий Воскобойников Родился 1 апреля 1939 года в Ленинграде в семье учител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алерий Воскобойников Родился 1 апреля 1939 года в Ленинграде в семье учителе">
                      <a:hlinkClick r:id="rId45" tooltip="&quot;Валерий Воскобойников Родился 1 апреля 1939 года в Ленинграде в семье учител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5FD" w:rsidRPr="00BF75FD">
        <w:rPr>
          <w:rFonts w:ascii="Times New Roman" w:eastAsia="Times New Roman" w:hAnsi="Times New Roman" w:cs="Times New Roman"/>
          <w:b/>
          <w:color w:val="383838"/>
          <w:sz w:val="21"/>
          <w:szCs w:val="21"/>
          <w:lang w:eastAsia="ru-RU"/>
        </w:rPr>
        <w:t>Валерий Воскобойников</w:t>
      </w:r>
      <w:proofErr w:type="gramStart"/>
      <w:r w:rsidR="00BF75FD"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 xml:space="preserve"> Р</w:t>
      </w:r>
      <w:proofErr w:type="gramEnd"/>
      <w:r w:rsidR="00BF75FD" w:rsidRPr="00BF75FD"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одился 1 апреля 1939 года в Ленинграде в семье учителей. В. М. Воскобойников - автор более шестидесяти книг для детей, исторических биографий для детей и взрослых. В. Воскобойников - Лауреат Всесоюзных и Всероссийских конкурсов на лучшую детскую книгу, награжден Почетным международным дипломом имени Г. Х. Андерсена, премией имени Маршака и премией имени А. С. Грина. За повесть о современных детях "Все будет в порядке" в 2007 году автор награжден дипломом детского читательского жюри и Национальной премией по детской литературе. Более 10 лет он возглавлял литературное объединение молодых писателей, пишущих для детей, входил в редсовет журнала "Детская литература". В своих произведениях В.М. Воскобойников остро ставит нравственные проблемы, побуждая подростков задуматься над своими поступками.</w:t>
      </w:r>
    </w:p>
    <w:p w:rsidR="00137098" w:rsidRDefault="00137098" w:rsidP="00BF75FD">
      <w:pPr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shd w:val="clear" w:color="auto" w:fill="FFD200"/>
          <w:lang w:eastAsia="ru-RU"/>
        </w:rPr>
      </w:pPr>
      <w:r w:rsidRPr="00BF75FD">
        <w:rPr>
          <w:rFonts w:ascii="Arial" w:eastAsia="Times New Roman" w:hAnsi="Arial" w:cs="Arial"/>
          <w:noProof/>
          <w:color w:val="0066FF"/>
          <w:sz w:val="21"/>
          <w:szCs w:val="21"/>
          <w:lang w:eastAsia="ru-RU"/>
        </w:rPr>
        <w:drawing>
          <wp:anchor distT="0" distB="0" distL="114300" distR="114300" simplePos="0" relativeHeight="251679744" behindDoc="0" locked="0" layoutInCell="1" allowOverlap="1" wp14:anchorId="0C92E60B" wp14:editId="7A8FE8D1">
            <wp:simplePos x="0" y="0"/>
            <wp:positionH relativeFrom="column">
              <wp:posOffset>3821430</wp:posOffset>
            </wp:positionH>
            <wp:positionV relativeFrom="paragraph">
              <wp:posOffset>149225</wp:posOffset>
            </wp:positionV>
            <wp:extent cx="2950210" cy="2208530"/>
            <wp:effectExtent l="0" t="0" r="2540" b="1270"/>
            <wp:wrapSquare wrapText="bothSides"/>
            <wp:docPr id="22" name="Рисунок 22" descr="Андрей Жвалевкий и Евгения Пастернак Писатели из Белоруссии Андрей Жвалевский">
              <a:hlinkClick xmlns:a="http://schemas.openxmlformats.org/drawingml/2006/main" r:id="rId47" tooltip="&quot;Андрей Жвалевкий и Евгения Пастернак Писатели из Белоруссии Андрей Жвалевский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Андрей Жвалевкий и Евгения Пастернак Писатели из Белоруссии Андрей Жвалевский">
                      <a:hlinkClick r:id="rId47" tooltip="&quot;Андрей Жвалевкий и Евгения Пастернак Писатели из Белоруссии Андрей Жвалевский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5FD" w:rsidRPr="00BF75FD" w:rsidRDefault="00BF75FD" w:rsidP="00137098">
      <w:pPr>
        <w:spacing w:after="0" w:line="240" w:lineRule="auto"/>
        <w:jc w:val="both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BF75FD">
        <w:rPr>
          <w:rFonts w:ascii="Arial" w:eastAsia="Times New Roman" w:hAnsi="Arial" w:cs="Arial"/>
          <w:b/>
          <w:color w:val="383838"/>
          <w:sz w:val="21"/>
          <w:szCs w:val="21"/>
          <w:lang w:eastAsia="ru-RU"/>
        </w:rPr>
        <w:t xml:space="preserve">Андрей </w:t>
      </w:r>
      <w:proofErr w:type="spellStart"/>
      <w:r w:rsidRPr="00BF75FD">
        <w:rPr>
          <w:rFonts w:ascii="Arial" w:eastAsia="Times New Roman" w:hAnsi="Arial" w:cs="Arial"/>
          <w:b/>
          <w:color w:val="383838"/>
          <w:sz w:val="21"/>
          <w:szCs w:val="21"/>
          <w:lang w:eastAsia="ru-RU"/>
        </w:rPr>
        <w:t>Жвалевкий</w:t>
      </w:r>
      <w:proofErr w:type="spellEnd"/>
      <w:r w:rsidRPr="00BF75FD">
        <w:rPr>
          <w:rFonts w:ascii="Arial" w:eastAsia="Times New Roman" w:hAnsi="Arial" w:cs="Arial"/>
          <w:b/>
          <w:color w:val="383838"/>
          <w:sz w:val="21"/>
          <w:szCs w:val="21"/>
          <w:lang w:eastAsia="ru-RU"/>
        </w:rPr>
        <w:t xml:space="preserve"> и Евгения Пастернак</w:t>
      </w:r>
      <w:r w:rsidRPr="00BF75FD">
        <w:rPr>
          <w:rFonts w:ascii="Arial" w:eastAsia="Times New Roman" w:hAnsi="Arial" w:cs="Arial"/>
          <w:color w:val="383838"/>
          <w:sz w:val="21"/>
          <w:szCs w:val="21"/>
          <w:lang w:eastAsia="ru-RU"/>
        </w:rPr>
        <w:t xml:space="preserve"> Писатели из Белоруссии Андрей </w:t>
      </w:r>
      <w:proofErr w:type="spellStart"/>
      <w:r w:rsidRPr="00BF75FD">
        <w:rPr>
          <w:rFonts w:ascii="Arial" w:eastAsia="Times New Roman" w:hAnsi="Arial" w:cs="Arial"/>
          <w:color w:val="383838"/>
          <w:sz w:val="21"/>
          <w:szCs w:val="21"/>
          <w:lang w:eastAsia="ru-RU"/>
        </w:rPr>
        <w:t>Жвалевский</w:t>
      </w:r>
      <w:proofErr w:type="spellEnd"/>
      <w:r w:rsidRPr="00BF75FD">
        <w:rPr>
          <w:rFonts w:ascii="Arial" w:eastAsia="Times New Roman" w:hAnsi="Arial" w:cs="Arial"/>
          <w:color w:val="383838"/>
          <w:sz w:val="21"/>
          <w:szCs w:val="21"/>
          <w:lang w:eastAsia="ru-RU"/>
        </w:rPr>
        <w:t xml:space="preserve"> и Евгения Пастернак сегодня, пожалуй, самые известные авторы книг для подростков. Их произведения мгновенно становятся популярными, </w:t>
      </w:r>
      <w:proofErr w:type="gramStart"/>
      <w:r w:rsidRPr="00BF75FD">
        <w:rPr>
          <w:rFonts w:ascii="Arial" w:eastAsia="Times New Roman" w:hAnsi="Arial" w:cs="Arial"/>
          <w:color w:val="383838"/>
          <w:sz w:val="21"/>
          <w:szCs w:val="21"/>
          <w:lang w:eastAsia="ru-RU"/>
        </w:rPr>
        <w:t>что бы они не написали</w:t>
      </w:r>
      <w:proofErr w:type="gramEnd"/>
      <w:r w:rsidRPr="00BF75FD">
        <w:rPr>
          <w:rFonts w:ascii="Arial" w:eastAsia="Times New Roman" w:hAnsi="Arial" w:cs="Arial"/>
          <w:color w:val="383838"/>
          <w:sz w:val="21"/>
          <w:szCs w:val="21"/>
          <w:lang w:eastAsia="ru-RU"/>
        </w:rPr>
        <w:t xml:space="preserve"> - новогоднюю сказку, повести о путешествиях во времени или истории о самых обычных школьниках. Их книги становятся популярными мгновенно, разлетаются по просторам Интернета, оседают в электронных книжках и что самое важное печатаются на бумаге, но не залеживаются на полках книжных магазинов и, не успев подернуться слоем пыли, исчезают с них. Награды: диплом конкурса «Алые паруса» и премия «Заветная мечта», 2 место на конкурсе «</w:t>
      </w:r>
      <w:proofErr w:type="spellStart"/>
      <w:r w:rsidRPr="00BF75FD">
        <w:rPr>
          <w:rFonts w:ascii="Arial" w:eastAsia="Times New Roman" w:hAnsi="Arial" w:cs="Arial"/>
          <w:color w:val="383838"/>
          <w:sz w:val="21"/>
          <w:szCs w:val="21"/>
          <w:lang w:eastAsia="ru-RU"/>
        </w:rPr>
        <w:t>Книгуру</w:t>
      </w:r>
      <w:proofErr w:type="spellEnd"/>
      <w:r w:rsidRPr="00BF75FD">
        <w:rPr>
          <w:rFonts w:ascii="Arial" w:eastAsia="Times New Roman" w:hAnsi="Arial" w:cs="Arial"/>
          <w:color w:val="383838"/>
          <w:sz w:val="21"/>
          <w:szCs w:val="21"/>
          <w:lang w:eastAsia="ru-RU"/>
        </w:rPr>
        <w:t>»</w:t>
      </w:r>
      <w:proofErr w:type="gramStart"/>
      <w:r w:rsidRPr="00BF75FD">
        <w:rPr>
          <w:rFonts w:ascii="Arial" w:eastAsia="Times New Roman" w:hAnsi="Arial" w:cs="Arial"/>
          <w:color w:val="383838"/>
          <w:sz w:val="21"/>
          <w:szCs w:val="21"/>
          <w:lang w:eastAsia="ru-RU"/>
        </w:rPr>
        <w:t xml:space="preserve"> ,</w:t>
      </w:r>
      <w:proofErr w:type="gramEnd"/>
      <w:r w:rsidRPr="00BF75FD">
        <w:rPr>
          <w:rFonts w:ascii="Arial" w:eastAsia="Times New Roman" w:hAnsi="Arial" w:cs="Arial"/>
          <w:color w:val="383838"/>
          <w:sz w:val="21"/>
          <w:szCs w:val="21"/>
          <w:lang w:eastAsia="ru-RU"/>
        </w:rPr>
        <w:t xml:space="preserve"> финалисты премии «Старт Ап», финалисты национального конкурса «Книга года» в номинации «Вместе с книгой мы растем» </w:t>
      </w:r>
    </w:p>
    <w:p w:rsidR="00BF75FD" w:rsidRPr="00BF75FD" w:rsidRDefault="00BF75FD" w:rsidP="00BF75F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75FD" w:rsidRPr="00BF75FD" w:rsidRDefault="00600D3F" w:rsidP="00137098">
      <w:pPr>
        <w:spacing w:after="0" w:line="240" w:lineRule="auto"/>
        <w:jc w:val="both"/>
        <w:rPr>
          <w:rFonts w:ascii="Arial" w:eastAsia="Times New Roman" w:hAnsi="Arial" w:cs="Arial"/>
          <w:color w:val="383838"/>
          <w:sz w:val="21"/>
          <w:szCs w:val="21"/>
          <w:lang w:eastAsia="ru-RU"/>
        </w:rPr>
      </w:pPr>
      <w:r w:rsidRPr="00600D3F">
        <w:rPr>
          <w:rFonts w:ascii="Arial" w:eastAsia="Times New Roman" w:hAnsi="Arial" w:cs="Arial"/>
          <w:b/>
          <w:color w:val="383838"/>
          <w:sz w:val="21"/>
          <w:szCs w:val="21"/>
          <w:lang w:eastAsia="ru-RU"/>
        </w:rPr>
        <w:t xml:space="preserve">Эдуард </w:t>
      </w:r>
      <w:proofErr w:type="spellStart"/>
      <w:r w:rsidRPr="00600D3F">
        <w:rPr>
          <w:rFonts w:ascii="Arial" w:eastAsia="Times New Roman" w:hAnsi="Arial" w:cs="Arial"/>
          <w:b/>
          <w:color w:val="383838"/>
          <w:sz w:val="21"/>
          <w:szCs w:val="21"/>
          <w:lang w:eastAsia="ru-RU"/>
        </w:rPr>
        <w:t>Веркин</w:t>
      </w:r>
      <w:proofErr w:type="spellEnd"/>
      <w:proofErr w:type="gramStart"/>
      <w:r w:rsidRPr="00600D3F">
        <w:rPr>
          <w:rFonts w:ascii="Arial" w:eastAsia="Times New Roman" w:hAnsi="Arial" w:cs="Arial"/>
          <w:b/>
          <w:noProof/>
          <w:color w:val="0066FF"/>
          <w:sz w:val="21"/>
          <w:szCs w:val="21"/>
          <w:lang w:eastAsia="ru-RU"/>
        </w:rPr>
        <w:t xml:space="preserve"> </w:t>
      </w:r>
      <w:r w:rsidR="00137098" w:rsidRPr="00BF75FD">
        <w:rPr>
          <w:rFonts w:ascii="Arial" w:eastAsia="Times New Roman" w:hAnsi="Arial" w:cs="Arial"/>
          <w:noProof/>
          <w:color w:val="0066FF"/>
          <w:sz w:val="21"/>
          <w:szCs w:val="21"/>
          <w:lang w:eastAsia="ru-RU"/>
        </w:rPr>
        <w:drawing>
          <wp:anchor distT="0" distB="0" distL="114300" distR="114300" simplePos="0" relativeHeight="251680768" behindDoc="0" locked="0" layoutInCell="1" allowOverlap="1" wp14:anchorId="2C04CC89" wp14:editId="4F277C09">
            <wp:simplePos x="0" y="0"/>
            <wp:positionH relativeFrom="column">
              <wp:posOffset>-78105</wp:posOffset>
            </wp:positionH>
            <wp:positionV relativeFrom="paragraph">
              <wp:posOffset>41275</wp:posOffset>
            </wp:positionV>
            <wp:extent cx="2950210" cy="2208530"/>
            <wp:effectExtent l="0" t="0" r="2540" b="1270"/>
            <wp:wrapSquare wrapText="bothSides"/>
            <wp:docPr id="23" name="Рисунок 23" descr="Родился в мае 1975 года в Воркуте. Сегодня Веркин — автор рассказов, повесте">
              <a:hlinkClick xmlns:a="http://schemas.openxmlformats.org/drawingml/2006/main" r:id="rId49" tooltip="&quot;Родился в мае 1975 года в Воркуте. Сегодня Веркин — автор рассказов, повест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одился в мае 1975 года в Воркуте. Сегодня Веркин — автор рассказов, повесте">
                      <a:hlinkClick r:id="rId49" tooltip="&quot;Родился в мае 1975 года в Воркуте. Сегодня Веркин — автор рассказов, повест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5FD" w:rsidRPr="00BF75FD">
        <w:rPr>
          <w:rFonts w:ascii="Arial" w:eastAsia="Times New Roman" w:hAnsi="Arial" w:cs="Arial"/>
          <w:color w:val="383838"/>
          <w:sz w:val="21"/>
          <w:szCs w:val="21"/>
          <w:lang w:eastAsia="ru-RU"/>
        </w:rPr>
        <w:t>Р</w:t>
      </w:r>
      <w:proofErr w:type="gramEnd"/>
      <w:r w:rsidR="00BF75FD" w:rsidRPr="00BF75FD">
        <w:rPr>
          <w:rFonts w:ascii="Arial" w:eastAsia="Times New Roman" w:hAnsi="Arial" w:cs="Arial"/>
          <w:color w:val="383838"/>
          <w:sz w:val="21"/>
          <w:szCs w:val="21"/>
          <w:lang w:eastAsia="ru-RU"/>
        </w:rPr>
        <w:t xml:space="preserve">одился в мае 1975 года в Воркуте. Сегодня </w:t>
      </w:r>
      <w:proofErr w:type="spellStart"/>
      <w:r w:rsidR="00BF75FD" w:rsidRPr="00600D3F">
        <w:rPr>
          <w:rFonts w:ascii="Arial" w:eastAsia="Times New Roman" w:hAnsi="Arial" w:cs="Arial"/>
          <w:b/>
          <w:color w:val="383838"/>
          <w:sz w:val="21"/>
          <w:szCs w:val="21"/>
          <w:lang w:eastAsia="ru-RU"/>
        </w:rPr>
        <w:t>Веркин</w:t>
      </w:r>
      <w:proofErr w:type="spellEnd"/>
      <w:r w:rsidR="00BF75FD" w:rsidRPr="00600D3F">
        <w:rPr>
          <w:rFonts w:ascii="Arial" w:eastAsia="Times New Roman" w:hAnsi="Arial" w:cs="Arial"/>
          <w:b/>
          <w:color w:val="383838"/>
          <w:sz w:val="21"/>
          <w:szCs w:val="21"/>
          <w:lang w:eastAsia="ru-RU"/>
        </w:rPr>
        <w:t xml:space="preserve"> </w:t>
      </w:r>
      <w:r w:rsidR="00BF75FD" w:rsidRPr="00BF75FD">
        <w:rPr>
          <w:rFonts w:ascii="Arial" w:eastAsia="Times New Roman" w:hAnsi="Arial" w:cs="Arial"/>
          <w:color w:val="383838"/>
          <w:sz w:val="21"/>
          <w:szCs w:val="21"/>
          <w:lang w:eastAsia="ru-RU"/>
        </w:rPr>
        <w:t xml:space="preserve">— автор рассказов, повестей, книжек для детей, член Союза писателей России. Пишет о том, что волнует ребят, а еще о школе и современных проблемах. Произведения </w:t>
      </w:r>
      <w:r w:rsidR="00BF75FD" w:rsidRPr="00BF75FD">
        <w:rPr>
          <w:rFonts w:ascii="Arial" w:eastAsia="Times New Roman" w:hAnsi="Arial" w:cs="Arial"/>
          <w:b/>
          <w:color w:val="383838"/>
          <w:sz w:val="21"/>
          <w:szCs w:val="21"/>
          <w:lang w:eastAsia="ru-RU"/>
        </w:rPr>
        <w:t xml:space="preserve">Эдуарда </w:t>
      </w:r>
      <w:proofErr w:type="spellStart"/>
      <w:r w:rsidR="00BF75FD" w:rsidRPr="00BF75FD">
        <w:rPr>
          <w:rFonts w:ascii="Arial" w:eastAsia="Times New Roman" w:hAnsi="Arial" w:cs="Arial"/>
          <w:b/>
          <w:color w:val="383838"/>
          <w:sz w:val="21"/>
          <w:szCs w:val="21"/>
          <w:lang w:eastAsia="ru-RU"/>
        </w:rPr>
        <w:t>Веркина</w:t>
      </w:r>
      <w:proofErr w:type="spellEnd"/>
      <w:r w:rsidR="00BF75FD" w:rsidRPr="00BF75FD">
        <w:rPr>
          <w:rFonts w:ascii="Arial" w:eastAsia="Times New Roman" w:hAnsi="Arial" w:cs="Arial"/>
          <w:color w:val="383838"/>
          <w:sz w:val="21"/>
          <w:szCs w:val="21"/>
          <w:lang w:eastAsia="ru-RU"/>
        </w:rPr>
        <w:t xml:space="preserve"> трижды удостаивались Национальной детской литературной премии "Заветная мечта". В 2007 году роман Эдуарда </w:t>
      </w:r>
      <w:proofErr w:type="spellStart"/>
      <w:r w:rsidR="00BF75FD" w:rsidRPr="00BF75FD">
        <w:rPr>
          <w:rFonts w:ascii="Arial" w:eastAsia="Times New Roman" w:hAnsi="Arial" w:cs="Arial"/>
          <w:color w:val="383838"/>
          <w:sz w:val="21"/>
          <w:szCs w:val="21"/>
          <w:lang w:eastAsia="ru-RU"/>
        </w:rPr>
        <w:t>Веркина</w:t>
      </w:r>
      <w:proofErr w:type="spellEnd"/>
      <w:r w:rsidR="00BF75FD" w:rsidRPr="00BF75FD">
        <w:rPr>
          <w:rFonts w:ascii="Arial" w:eastAsia="Times New Roman" w:hAnsi="Arial" w:cs="Arial"/>
          <w:color w:val="383838"/>
          <w:sz w:val="21"/>
          <w:szCs w:val="21"/>
          <w:lang w:eastAsia="ru-RU"/>
        </w:rPr>
        <w:t xml:space="preserve"> «Место снов» получил дополнительную премию в номинации "за лучшее произведение в жанре научной фантастики". В 2008 году роман </w:t>
      </w:r>
      <w:r w:rsidR="00BF75FD" w:rsidRPr="00600D3F">
        <w:rPr>
          <w:rFonts w:ascii="Arial" w:eastAsia="Times New Roman" w:hAnsi="Arial" w:cs="Arial"/>
          <w:b/>
          <w:color w:val="383838"/>
          <w:sz w:val="21"/>
          <w:szCs w:val="21"/>
          <w:lang w:eastAsia="ru-RU"/>
        </w:rPr>
        <w:t>«Кошки ходят поперек»</w:t>
      </w:r>
      <w:r w:rsidR="00BF75FD" w:rsidRPr="00BF75FD">
        <w:rPr>
          <w:rFonts w:ascii="Arial" w:eastAsia="Times New Roman" w:hAnsi="Arial" w:cs="Arial"/>
          <w:color w:val="383838"/>
          <w:sz w:val="21"/>
          <w:szCs w:val="21"/>
          <w:lang w:eastAsia="ru-RU"/>
        </w:rPr>
        <w:t xml:space="preserve"> занял первое место, а повесть </w:t>
      </w:r>
      <w:r w:rsidR="00BF75FD" w:rsidRPr="00600D3F">
        <w:rPr>
          <w:rFonts w:ascii="Arial" w:eastAsia="Times New Roman" w:hAnsi="Arial" w:cs="Arial"/>
          <w:b/>
          <w:color w:val="383838"/>
          <w:sz w:val="21"/>
          <w:szCs w:val="21"/>
          <w:lang w:eastAsia="ru-RU"/>
        </w:rPr>
        <w:t xml:space="preserve">«Мертвец» </w:t>
      </w:r>
      <w:r w:rsidR="00BF75FD" w:rsidRPr="00BF75FD">
        <w:rPr>
          <w:rFonts w:ascii="Arial" w:eastAsia="Times New Roman" w:hAnsi="Arial" w:cs="Arial"/>
          <w:color w:val="383838"/>
          <w:sz w:val="21"/>
          <w:szCs w:val="21"/>
          <w:lang w:eastAsia="ru-RU"/>
        </w:rPr>
        <w:t xml:space="preserve">в 2009 — второе место. Наибольшую популярность среди читателей и критиков получила фантастическая серия "Хроника страны мечты" — </w:t>
      </w:r>
      <w:r w:rsidR="00BF75FD" w:rsidRPr="00600D3F">
        <w:rPr>
          <w:rFonts w:ascii="Arial" w:eastAsia="Times New Roman" w:hAnsi="Arial" w:cs="Arial"/>
          <w:b/>
          <w:color w:val="383838"/>
          <w:sz w:val="21"/>
          <w:szCs w:val="21"/>
          <w:lang w:eastAsia="ru-RU"/>
        </w:rPr>
        <w:t>романы "Место снов", «Пчелиный волк», «Кошки ходят поперек», "Снежные псы".</w:t>
      </w:r>
      <w:r w:rsidR="00BF75FD" w:rsidRPr="00BF75FD">
        <w:rPr>
          <w:rFonts w:ascii="Arial" w:eastAsia="Times New Roman" w:hAnsi="Arial" w:cs="Arial"/>
          <w:color w:val="383838"/>
          <w:sz w:val="21"/>
          <w:szCs w:val="21"/>
          <w:lang w:eastAsia="ru-RU"/>
        </w:rPr>
        <w:t xml:space="preserve"> </w:t>
      </w:r>
    </w:p>
    <w:p w:rsidR="00BF75FD" w:rsidRDefault="00137098" w:rsidP="00137098">
      <w:pPr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shd w:val="clear" w:color="auto" w:fill="FFD200"/>
          <w:lang w:eastAsia="ru-RU"/>
        </w:rPr>
      </w:pPr>
      <w:r w:rsidRPr="00BF75FD">
        <w:rPr>
          <w:rFonts w:ascii="Arial" w:eastAsia="Times New Roman" w:hAnsi="Arial" w:cs="Arial"/>
          <w:noProof/>
          <w:color w:val="0066FF"/>
          <w:sz w:val="21"/>
          <w:szCs w:val="21"/>
          <w:lang w:eastAsia="ru-RU"/>
        </w:rPr>
        <w:drawing>
          <wp:anchor distT="0" distB="0" distL="114300" distR="114300" simplePos="0" relativeHeight="251681792" behindDoc="0" locked="0" layoutInCell="1" allowOverlap="1" wp14:anchorId="63813D61" wp14:editId="701C9C2F">
            <wp:simplePos x="0" y="0"/>
            <wp:positionH relativeFrom="column">
              <wp:posOffset>3968115</wp:posOffset>
            </wp:positionH>
            <wp:positionV relativeFrom="paragraph">
              <wp:posOffset>194945</wp:posOffset>
            </wp:positionV>
            <wp:extent cx="2950210" cy="1293495"/>
            <wp:effectExtent l="0" t="0" r="2540" b="1905"/>
            <wp:wrapSquare wrapText="bothSides"/>
            <wp:docPr id="24" name="Рисунок 24" descr="«Литература изъята из законов тления. Она одна не признаёт смерти». М. Е.Салт">
              <a:hlinkClick xmlns:a="http://schemas.openxmlformats.org/drawingml/2006/main" r:id="rId51" tooltip="&quot;«Литература изъята из законов тления. Она одна не признаёт смерти». М. Е.Салт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«Литература изъята из законов тления. Она одна не признаёт смерти». М. Е.Салт">
                      <a:hlinkClick r:id="rId51" tooltip="&quot;«Литература изъята из законов тления. Она одна не признаёт смерти». М. Е.Салт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098" w:rsidRPr="00600D3F" w:rsidRDefault="00BF75FD" w:rsidP="00137098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</w:pPr>
      <w:r w:rsidRPr="00600D3F"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  <w:t xml:space="preserve">«Литература изъята из законов тления. Она одна не признаёт смерти». </w:t>
      </w:r>
      <w:r w:rsidR="00137098" w:rsidRPr="00600D3F"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  <w:t xml:space="preserve">                               </w:t>
      </w:r>
      <w:r w:rsidRPr="00600D3F"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  <w:t xml:space="preserve">М. </w:t>
      </w:r>
      <w:proofErr w:type="spellStart"/>
      <w:r w:rsidRPr="00600D3F"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  <w:t>Е.Салтыков</w:t>
      </w:r>
      <w:proofErr w:type="spellEnd"/>
      <w:r w:rsidRPr="00600D3F"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  <w:t xml:space="preserve">-Щедрин </w:t>
      </w:r>
    </w:p>
    <w:p w:rsidR="00137098" w:rsidRPr="00600D3F" w:rsidRDefault="00137098" w:rsidP="00BF75FD">
      <w:pPr>
        <w:spacing w:after="0" w:line="240" w:lineRule="auto"/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</w:pPr>
    </w:p>
    <w:p w:rsidR="00137098" w:rsidRPr="00600D3F" w:rsidRDefault="00BF75FD" w:rsidP="00137098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</w:pPr>
      <w:r w:rsidRPr="00600D3F"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  <w:t xml:space="preserve">«Какой ужасный умственный яд современная литература». </w:t>
      </w:r>
      <w:r w:rsidR="00137098" w:rsidRPr="00600D3F"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  <w:t xml:space="preserve">                   </w:t>
      </w:r>
    </w:p>
    <w:p w:rsidR="00137098" w:rsidRPr="00600D3F" w:rsidRDefault="00137098" w:rsidP="00137098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</w:pPr>
      <w:r w:rsidRPr="00600D3F"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  <w:t xml:space="preserve">      </w:t>
      </w:r>
      <w:r w:rsidR="00A10C31"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  <w:t xml:space="preserve">                            </w:t>
      </w:r>
      <w:r w:rsidRPr="00600D3F"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  <w:t xml:space="preserve">                      </w:t>
      </w:r>
      <w:r w:rsidR="00BF75FD" w:rsidRPr="00600D3F"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  <w:t xml:space="preserve">Лев Николаевич Толстой </w:t>
      </w:r>
    </w:p>
    <w:p w:rsidR="00137098" w:rsidRPr="00600D3F" w:rsidRDefault="00137098" w:rsidP="00137098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</w:pPr>
    </w:p>
    <w:p w:rsidR="00A10C31" w:rsidRDefault="00BF75FD" w:rsidP="00137098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</w:pPr>
      <w:r w:rsidRPr="00600D3F"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  <w:t>«В литературе — как в любви: нас удивляет ч</w:t>
      </w:r>
      <w:r w:rsidR="00600D3F"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  <w:t>ужой выбор».</w:t>
      </w:r>
      <w:r w:rsidR="00137098" w:rsidRPr="00600D3F"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  <w:t xml:space="preserve">        </w:t>
      </w:r>
    </w:p>
    <w:p w:rsidR="00137098" w:rsidRDefault="00137098" w:rsidP="00137098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</w:pPr>
      <w:r w:rsidRPr="00600D3F"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  <w:t xml:space="preserve">                                                         </w:t>
      </w:r>
      <w:r w:rsidR="00BF75FD" w:rsidRPr="00600D3F"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  <w:t xml:space="preserve">Андре Моруа </w:t>
      </w:r>
    </w:p>
    <w:p w:rsidR="00BF75FD" w:rsidRPr="00600D3F" w:rsidRDefault="00BF75FD" w:rsidP="00137098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</w:pPr>
      <w:r w:rsidRPr="00600D3F"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  <w:t xml:space="preserve">«Проза занимает место в литературе только благодаря содержащейся в ней поэзии». </w:t>
      </w:r>
      <w:r w:rsidR="00137098" w:rsidRPr="00600D3F"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  <w:t xml:space="preserve">                </w:t>
      </w:r>
      <w:proofErr w:type="spellStart"/>
      <w:r w:rsidRPr="00600D3F"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  <w:t>Рюноскэ</w:t>
      </w:r>
      <w:proofErr w:type="spellEnd"/>
      <w:r w:rsidRPr="00600D3F"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  <w:t xml:space="preserve"> </w:t>
      </w:r>
      <w:proofErr w:type="spellStart"/>
      <w:r w:rsidRPr="00600D3F">
        <w:rPr>
          <w:rFonts w:ascii="Arial" w:eastAsia="Times New Roman" w:hAnsi="Arial" w:cs="Arial"/>
          <w:b/>
          <w:i/>
          <w:color w:val="383838"/>
          <w:sz w:val="21"/>
          <w:szCs w:val="21"/>
          <w:lang w:eastAsia="ru-RU"/>
        </w:rPr>
        <w:t>Акутагава</w:t>
      </w:r>
      <w:proofErr w:type="spellEnd"/>
    </w:p>
    <w:p w:rsidR="002E5726" w:rsidRDefault="00A10C31"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0BD804CA" wp14:editId="793C6031">
            <wp:simplePos x="0" y="0"/>
            <wp:positionH relativeFrom="column">
              <wp:posOffset>-200025</wp:posOffset>
            </wp:positionH>
            <wp:positionV relativeFrom="paragraph">
              <wp:posOffset>4276725</wp:posOffset>
            </wp:positionV>
            <wp:extent cx="3148330" cy="2360930"/>
            <wp:effectExtent l="0" t="0" r="0" b="1270"/>
            <wp:wrapSquare wrapText="bothSides"/>
            <wp:docPr id="33" name="Рисунок 33" descr="https://ds03.infourok.ru/uploads/ex/0b7d/00010964-6fe5adb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b7d/00010964-6fe5adb8/img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C5E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166BCAA" wp14:editId="4D608B97">
            <wp:simplePos x="0" y="0"/>
            <wp:positionH relativeFrom="column">
              <wp:posOffset>3114040</wp:posOffset>
            </wp:positionH>
            <wp:positionV relativeFrom="paragraph">
              <wp:posOffset>4278630</wp:posOffset>
            </wp:positionV>
            <wp:extent cx="3695065" cy="2320290"/>
            <wp:effectExtent l="0" t="0" r="635" b="3810"/>
            <wp:wrapSquare wrapText="bothSides"/>
            <wp:docPr id="36" name="Рисунок 36" descr="https://fs3.ppt4web.ru/images/133572/195500/64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3.ppt4web.ru/images/133572/195500/640/img1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6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72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088134C" wp14:editId="1F590428">
            <wp:simplePos x="0" y="0"/>
            <wp:positionH relativeFrom="column">
              <wp:posOffset>3114040</wp:posOffset>
            </wp:positionH>
            <wp:positionV relativeFrom="paragraph">
              <wp:posOffset>1845945</wp:posOffset>
            </wp:positionV>
            <wp:extent cx="3778250" cy="2219960"/>
            <wp:effectExtent l="0" t="0" r="0" b="8890"/>
            <wp:wrapSquare wrapText="bothSides"/>
            <wp:docPr id="28" name="Рисунок 28" descr="https://ds02.infourok.ru/uploads/ex/039a/00088f19-4df4cfd1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39a/00088f19-4df4cfd1/img1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726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5013931" wp14:editId="0AFBCB4B">
            <wp:simplePos x="0" y="0"/>
            <wp:positionH relativeFrom="column">
              <wp:posOffset>-207645</wp:posOffset>
            </wp:positionH>
            <wp:positionV relativeFrom="paragraph">
              <wp:posOffset>1845945</wp:posOffset>
            </wp:positionV>
            <wp:extent cx="3157220" cy="2225040"/>
            <wp:effectExtent l="0" t="0" r="5080" b="3810"/>
            <wp:wrapSquare wrapText="bothSides"/>
            <wp:docPr id="27" name="Рисунок 27" descr="https://ds02.infourok.ru/uploads/ex/039a/00088f19-4df4cfd1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39a/00088f19-4df4cfd1/img1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726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8B2C273" wp14:editId="7CDABD8B">
            <wp:simplePos x="0" y="0"/>
            <wp:positionH relativeFrom="column">
              <wp:posOffset>3074670</wp:posOffset>
            </wp:positionH>
            <wp:positionV relativeFrom="paragraph">
              <wp:posOffset>-188595</wp:posOffset>
            </wp:positionV>
            <wp:extent cx="3829685" cy="1854200"/>
            <wp:effectExtent l="0" t="0" r="0" b="0"/>
            <wp:wrapSquare wrapText="bothSides"/>
            <wp:docPr id="26" name="Рисунок 26" descr="https://ds02.infourok.ru/uploads/ex/039a/00088f19-4df4cfd1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39a/00088f19-4df4cfd1/img1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726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EA682CA" wp14:editId="04F484FC">
            <wp:simplePos x="0" y="0"/>
            <wp:positionH relativeFrom="column">
              <wp:posOffset>-250825</wp:posOffset>
            </wp:positionH>
            <wp:positionV relativeFrom="paragraph">
              <wp:posOffset>-193040</wp:posOffset>
            </wp:positionV>
            <wp:extent cx="3204210" cy="1819275"/>
            <wp:effectExtent l="0" t="0" r="0" b="9525"/>
            <wp:wrapSquare wrapText="bothSides"/>
            <wp:docPr id="25" name="Рисунок 25" descr="https://ds04.infourok.ru/uploads/ex/0072/000ff279-1eae83d9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072/000ff279-1eae83d9/img1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E5726" w:rsidSect="00BF75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0E4"/>
    <w:rsid w:val="00137098"/>
    <w:rsid w:val="0018119E"/>
    <w:rsid w:val="002E5726"/>
    <w:rsid w:val="002E70E4"/>
    <w:rsid w:val="00511E80"/>
    <w:rsid w:val="00600D3F"/>
    <w:rsid w:val="00A10C31"/>
    <w:rsid w:val="00A5110C"/>
    <w:rsid w:val="00BF75FD"/>
    <w:rsid w:val="00C8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7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5197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5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81013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93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1996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3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92258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89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41671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0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123304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50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793114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1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73284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0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82220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31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71114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30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94695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4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2438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32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03924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3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85213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32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07246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95106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8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4066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0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274811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54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78298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12354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69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8259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3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80454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43393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2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640621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8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3198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2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748081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0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13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2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2647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9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65415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2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000698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43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52720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8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73840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99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35239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74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10513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55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05609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0435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28959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2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645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29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1614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19827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0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02060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1196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6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7863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5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35577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0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06307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7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008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66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479947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60994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62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6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5500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7114">
                  <w:marLeft w:val="0"/>
                  <w:marRight w:val="45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48586">
                      <w:marLeft w:val="0"/>
                      <w:marRight w:val="0"/>
                      <w:marTop w:val="0"/>
                      <w:marBottom w:val="5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66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903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5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857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62912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082750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5232718">
                  <w:marLeft w:val="-300"/>
                  <w:marRight w:val="-300"/>
                  <w:marTop w:val="11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04660">
                      <w:marLeft w:val="30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63994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8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5291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01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926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07903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6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2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4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70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720569">
                              <w:marLeft w:val="0"/>
                              <w:marRight w:val="0"/>
                              <w:marTop w:val="0"/>
                              <w:marBottom w:val="26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77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004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4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780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9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526710">
                                          <w:marLeft w:val="-3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053717">
                                              <w:marLeft w:val="0"/>
                                              <w:marRight w:val="0"/>
                                              <w:marTop w:val="24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425610">
                                              <w:marLeft w:val="0"/>
                                              <w:marRight w:val="0"/>
                                              <w:marTop w:val="0"/>
                                              <w:marBottom w:val="16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2250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288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7808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215417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56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755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101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752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520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549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461162">
                                  <w:marLeft w:val="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8387229">
                              <w:marLeft w:val="0"/>
                              <w:marRight w:val="0"/>
                              <w:marTop w:val="0"/>
                              <w:marBottom w:val="15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5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785787">
                              <w:marLeft w:val="0"/>
                              <w:marRight w:val="0"/>
                              <w:marTop w:val="0"/>
                              <w:marBottom w:val="26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29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245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66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72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93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366571">
                                          <w:marLeft w:val="-3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3547">
                                              <w:marLeft w:val="0"/>
                                              <w:marRight w:val="0"/>
                                              <w:marTop w:val="24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3219169">
                                              <w:marLeft w:val="0"/>
                                              <w:marRight w:val="0"/>
                                              <w:marTop w:val="0"/>
                                              <w:marBottom w:val="16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459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912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4304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296034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319955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938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61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703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34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661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866176">
                                  <w:marLeft w:val="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5133065">
                              <w:marLeft w:val="0"/>
                              <w:marRight w:val="0"/>
                              <w:marTop w:val="0"/>
                              <w:marBottom w:val="15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1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9135131">
                              <w:marLeft w:val="0"/>
                              <w:marRight w:val="0"/>
                              <w:marTop w:val="0"/>
                              <w:marBottom w:val="26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24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343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21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38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562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431019">
                                          <w:marLeft w:val="-3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313497">
                                              <w:marLeft w:val="0"/>
                                              <w:marRight w:val="0"/>
                                              <w:marTop w:val="24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32810">
                                              <w:marLeft w:val="0"/>
                                              <w:marRight w:val="0"/>
                                              <w:marTop w:val="0"/>
                                              <w:marBottom w:val="16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0434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547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3044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681658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1020161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960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669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702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740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44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948603">
                                  <w:marLeft w:val="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9428552">
                              <w:marLeft w:val="0"/>
                              <w:marRight w:val="0"/>
                              <w:marTop w:val="0"/>
                              <w:marBottom w:val="15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0718529">
                              <w:marLeft w:val="0"/>
                              <w:marRight w:val="0"/>
                              <w:marTop w:val="0"/>
                              <w:marBottom w:val="26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94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56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013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27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50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33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228909">
                                          <w:marLeft w:val="-3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169649">
                                              <w:marLeft w:val="0"/>
                                              <w:marRight w:val="0"/>
                                              <w:marTop w:val="24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3266646">
                                              <w:marLeft w:val="0"/>
                                              <w:marRight w:val="0"/>
                                              <w:marTop w:val="0"/>
                                              <w:marBottom w:val="16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4076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4963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1086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56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3189664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311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1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5122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85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151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388669">
                                  <w:marLeft w:val="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645584">
                              <w:marLeft w:val="0"/>
                              <w:marRight w:val="0"/>
                              <w:marTop w:val="0"/>
                              <w:marBottom w:val="15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83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196536">
                              <w:marLeft w:val="0"/>
                              <w:marRight w:val="0"/>
                              <w:marTop w:val="0"/>
                              <w:marBottom w:val="26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99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514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12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23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8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899917">
                                          <w:marLeft w:val="-3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08853">
                                              <w:marLeft w:val="0"/>
                                              <w:marRight w:val="0"/>
                                              <w:marTop w:val="24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6049755">
                                              <w:marLeft w:val="0"/>
                                              <w:marRight w:val="0"/>
                                              <w:marTop w:val="0"/>
                                              <w:marBottom w:val="16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954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52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460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193274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850781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173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34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46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6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802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79247">
                                  <w:marLeft w:val="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563417">
                              <w:marLeft w:val="0"/>
                              <w:marRight w:val="0"/>
                              <w:marTop w:val="0"/>
                              <w:marBottom w:val="15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03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1332671">
                              <w:marLeft w:val="0"/>
                              <w:marRight w:val="0"/>
                              <w:marTop w:val="0"/>
                              <w:marBottom w:val="26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38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371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44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273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973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4586">
                                          <w:marLeft w:val="-3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368752">
                                              <w:marLeft w:val="0"/>
                                              <w:marRight w:val="0"/>
                                              <w:marTop w:val="24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8260260">
                                              <w:marLeft w:val="0"/>
                                              <w:marRight w:val="0"/>
                                              <w:marTop w:val="0"/>
                                              <w:marBottom w:val="16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4614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603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041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397488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4824820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795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70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179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7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799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47586">
                                  <w:marLeft w:val="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8189490">
                              <w:marLeft w:val="0"/>
                              <w:marRight w:val="0"/>
                              <w:marTop w:val="0"/>
                              <w:marBottom w:val="15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10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966319">
                              <w:marLeft w:val="0"/>
                              <w:marRight w:val="0"/>
                              <w:marTop w:val="0"/>
                              <w:marBottom w:val="26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11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551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08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18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02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175033">
                                          <w:marLeft w:val="-3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489710">
                                              <w:marLeft w:val="0"/>
                                              <w:marRight w:val="0"/>
                                              <w:marTop w:val="24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943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16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0417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63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357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765549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185208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204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64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s04.infourok.ru/uploads/ex/0222/0010de89-b084fb80/img4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ds04.infourok.ru/uploads/ex/0222/0010de89-b084fb80/img17.jpg" TargetMode="External"/><Relationship Id="rId21" Type="http://schemas.openxmlformats.org/officeDocument/2006/relationships/hyperlink" Target="https://ds04.infourok.ru/uploads/ex/0222/0010de89-b084fb80/img8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ds04.infourok.ru/uploads/ex/0222/0010de89-b084fb80/img21.jpg" TargetMode="External"/><Relationship Id="rId50" Type="http://schemas.openxmlformats.org/officeDocument/2006/relationships/image" Target="media/image23.jpeg"/><Relationship Id="rId55" Type="http://schemas.openxmlformats.org/officeDocument/2006/relationships/image" Target="media/image27.jpeg"/><Relationship Id="rId7" Type="http://schemas.openxmlformats.org/officeDocument/2006/relationships/hyperlink" Target="https://ds04.infourok.ru/uploads/ex/0222/0010de89-b084fb80/img1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ds04.infourok.ru/uploads/ex/0222/0010de89-b084fb80/img6.jpg" TargetMode="External"/><Relationship Id="rId25" Type="http://schemas.openxmlformats.org/officeDocument/2006/relationships/hyperlink" Target="https://ds04.infourok.ru/uploads/ex/0222/0010de89-b084fb80/img10.jpg" TargetMode="External"/><Relationship Id="rId33" Type="http://schemas.openxmlformats.org/officeDocument/2006/relationships/hyperlink" Target="https://ds04.infourok.ru/uploads/ex/0222/0010de89-b084fb80/img14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ds04.infourok.ru/uploads/ex/0222/0010de89-b084fb80/img12.jpg" TargetMode="External"/><Relationship Id="rId41" Type="http://schemas.openxmlformats.org/officeDocument/2006/relationships/hyperlink" Target="https://ds04.infourok.ru/uploads/ex/0222/0010de89-b084fb80/img18.jpg" TargetMode="External"/><Relationship Id="rId54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ds04.infourok.ru/uploads/ex/0222/0010de89-b084fb80/img3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ds04.infourok.ru/uploads/ex/0222/0010de89-b084fb80/img16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ds04.infourok.ru/uploads/ex/0222/0010de89-b084fb80/img20.jpg" TargetMode="External"/><Relationship Id="rId53" Type="http://schemas.openxmlformats.org/officeDocument/2006/relationships/image" Target="media/image25.jpeg"/><Relationship Id="rId58" Type="http://schemas.openxmlformats.org/officeDocument/2006/relationships/image" Target="media/image30.jpeg"/><Relationship Id="rId5" Type="http://schemas.openxmlformats.org/officeDocument/2006/relationships/hyperlink" Target="https://ds04.infourok.ru/uploads/ex/0222/0010de89-b084fb80/img0.jpg" TargetMode="External"/><Relationship Id="rId15" Type="http://schemas.openxmlformats.org/officeDocument/2006/relationships/hyperlink" Target="https://ds04.infourok.ru/uploads/ex/0222/0010de89-b084fb80/img5.jpg" TargetMode="External"/><Relationship Id="rId23" Type="http://schemas.openxmlformats.org/officeDocument/2006/relationships/hyperlink" Target="https://ds04.infourok.ru/uploads/ex/0222/0010de89-b084fb80/img9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ds04.infourok.ru/uploads/ex/0222/0010de89-b084fb80/img22.jpg" TargetMode="External"/><Relationship Id="rId57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hyperlink" Target="https://ds04.infourok.ru/uploads/ex/0222/0010de89-b084fb80/img7.jpg" TargetMode="External"/><Relationship Id="rId31" Type="http://schemas.openxmlformats.org/officeDocument/2006/relationships/hyperlink" Target="https://ds04.infourok.ru/uploads/ex/0222/0010de89-b084fb80/img13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s04.infourok.ru/uploads/ex/0222/0010de89-b084fb80/img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ds04.infourok.ru/uploads/ex/0222/0010de89-b084fb80/img11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ds04.infourok.ru/uploads/ex/0222/0010de89-b084fb80/img15.jpg" TargetMode="External"/><Relationship Id="rId43" Type="http://schemas.openxmlformats.org/officeDocument/2006/relationships/hyperlink" Target="https://ds04.infourok.ru/uploads/ex/0222/0010de89-b084fb80/img19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8.jpeg"/><Relationship Id="rId8" Type="http://schemas.openxmlformats.org/officeDocument/2006/relationships/image" Target="media/image2.jpeg"/><Relationship Id="rId51" Type="http://schemas.openxmlformats.org/officeDocument/2006/relationships/hyperlink" Target="https://ds04.infourok.ru/uploads/ex/0222/0010de89-b084fb80/img23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2744</Words>
  <Characters>15647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2021-04-29T04:31:00Z</dcterms:created>
  <dcterms:modified xsi:type="dcterms:W3CDTF">2021-04-30T03:27:00Z</dcterms:modified>
</cp:coreProperties>
</file>