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BC152C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lineRule="auto" w:line="240" w:after="0"/>
        <w:jc w:val="center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2 курс</w:t>
      </w:r>
    </w:p>
    <w:p>
      <w:pPr>
        <w:pStyle w:val="P1"/>
        <w:spacing w:lineRule="auto" w:line="240" w:after="0"/>
        <w:jc w:val="center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История</w:t>
      </w:r>
    </w:p>
    <w:p>
      <w:pPr>
        <w:pStyle w:val="P1"/>
        <w:spacing w:lineRule="auto" w:line="240"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Прочитать</w:t>
      </w:r>
      <w:r>
        <w:rPr>
          <w:rStyle w:val="C3"/>
          <w:rFonts w:ascii="Times New Roman" w:hAnsi="Times New Roman"/>
          <w:b w:val="1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>§ 4</w:t>
      </w:r>
      <w:r>
        <w:rPr>
          <w:rStyle w:val="C3"/>
          <w:rFonts w:ascii="Times New Roman" w:hAnsi="Times New Roman"/>
          <w:sz w:val="28"/>
        </w:rPr>
        <w:t>2</w:t>
      </w: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>Информа</w:t>
      </w:r>
      <w:r>
        <w:rPr>
          <w:rStyle w:val="C3"/>
          <w:rFonts w:ascii="Times New Roman" w:hAnsi="Times New Roman"/>
          <w:sz w:val="28"/>
        </w:rPr>
        <w:t>ционное общество: основные черты</w:t>
      </w:r>
      <w:r>
        <w:rPr>
          <w:rStyle w:val="C3"/>
          <w:rFonts w:ascii="Times New Roman" w:hAnsi="Times New Roman"/>
          <w:sz w:val="28"/>
        </w:rPr>
        <w:t xml:space="preserve"> 3</w:t>
      </w:r>
      <w:r>
        <w:rPr>
          <w:rStyle w:val="C3"/>
          <w:rFonts w:ascii="Times New Roman" w:hAnsi="Times New Roman"/>
          <w:sz w:val="28"/>
        </w:rPr>
        <w:t>56</w:t>
      </w:r>
      <w:r>
        <w:rPr>
          <w:rStyle w:val="C3"/>
          <w:rFonts w:ascii="Times New Roman" w:hAnsi="Times New Roman"/>
          <w:sz w:val="28"/>
        </w:rPr>
        <w:t>-3</w:t>
      </w:r>
      <w:r>
        <w:rPr>
          <w:rStyle w:val="C3"/>
          <w:rFonts w:ascii="Times New Roman" w:hAnsi="Times New Roman"/>
          <w:sz w:val="28"/>
        </w:rPr>
        <w:t>63</w:t>
      </w:r>
      <w:r>
        <w:rPr>
          <w:rStyle w:val="C3"/>
          <w:rFonts w:ascii="Times New Roman" w:hAnsi="Times New Roman"/>
          <w:sz w:val="28"/>
        </w:rPr>
        <w:t xml:space="preserve"> (Учебник Н.В. Загладин, Н.А. Симония История России и мира в XX-начале XXI века 11 класс М., «Русское слово» 2007 г.)</w:t>
      </w:r>
    </w:p>
    <w:p>
      <w:pPr>
        <w:pStyle w:val="P1"/>
        <w:spacing w:lineRule="auto" w:line="240" w:after="0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sz w:val="28"/>
        </w:rPr>
        <w:t>Задание ответить на вопросы после параграфа страница 3</w:t>
      </w:r>
      <w:r>
        <w:rPr>
          <w:rStyle w:val="C3"/>
          <w:rFonts w:ascii="Times New Roman" w:hAnsi="Times New Roman"/>
          <w:sz w:val="28"/>
        </w:rPr>
        <w:t>63-364</w:t>
      </w:r>
    </w:p>
    <w:p>
      <w:pPr>
        <w:pStyle w:val="P1"/>
        <w:spacing w:lineRule="auto" w:line="240" w:after="0"/>
        <w:jc w:val="center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Обществознание</w:t>
      </w:r>
    </w:p>
    <w:p>
      <w:pPr>
        <w:pStyle w:val="P1"/>
        <w:spacing w:lineRule="auto" w:line="240"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Прочитать</w:t>
      </w:r>
      <w:r>
        <w:rPr>
          <w:rStyle w:val="C3"/>
          <w:rFonts w:ascii="Times New Roman" w:hAnsi="Times New Roman"/>
          <w:b w:val="1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>§ 2</w:t>
      </w:r>
      <w:r>
        <w:rPr>
          <w:rStyle w:val="C3"/>
          <w:rFonts w:ascii="Times New Roman" w:hAnsi="Times New Roman"/>
          <w:sz w:val="28"/>
        </w:rPr>
        <w:t>5</w:t>
      </w: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>Правовое регулирование занятости и трудоустройства</w:t>
      </w:r>
      <w:r>
        <w:rPr>
          <w:rStyle w:val="C3"/>
          <w:rFonts w:ascii="Times New Roman" w:hAnsi="Times New Roman"/>
          <w:sz w:val="28"/>
        </w:rPr>
        <w:t xml:space="preserve"> 2</w:t>
      </w:r>
      <w:r>
        <w:rPr>
          <w:rStyle w:val="C3"/>
          <w:rFonts w:ascii="Times New Roman" w:hAnsi="Times New Roman"/>
          <w:sz w:val="28"/>
        </w:rPr>
        <w:t>64</w:t>
      </w:r>
      <w:r>
        <w:rPr>
          <w:rStyle w:val="C3"/>
          <w:rFonts w:ascii="Times New Roman" w:hAnsi="Times New Roman"/>
          <w:sz w:val="28"/>
        </w:rPr>
        <w:t>-2</w:t>
      </w:r>
      <w:r>
        <w:rPr>
          <w:rStyle w:val="C3"/>
          <w:rFonts w:ascii="Times New Roman" w:hAnsi="Times New Roman"/>
          <w:sz w:val="28"/>
        </w:rPr>
        <w:t>74</w:t>
      </w:r>
      <w:r>
        <w:rPr>
          <w:rStyle w:val="C3"/>
          <w:rFonts w:ascii="Times New Roman" w:hAnsi="Times New Roman"/>
          <w:sz w:val="28"/>
        </w:rPr>
        <w:t xml:space="preserve"> (Учебник Л.Н. Боголюбов, Ю.И. Аверьянов Обществознание 10 класс М., «Просвещение» 2014 г.)</w:t>
      </w:r>
    </w:p>
    <w:p>
      <w:pPr>
        <w:pStyle w:val="P1"/>
        <w:spacing w:lineRule="auto" w:line="240"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Задание ответить на вопросы к документу на странице 2</w:t>
      </w:r>
      <w:r>
        <w:rPr>
          <w:rStyle w:val="C3"/>
          <w:rFonts w:ascii="Times New Roman" w:hAnsi="Times New Roman"/>
          <w:sz w:val="28"/>
        </w:rPr>
        <w:t>75-276</w:t>
      </w:r>
      <w:r>
        <w:rPr>
          <w:rStyle w:val="C3"/>
          <w:rFonts w:ascii="Times New Roman" w:hAnsi="Times New Roman"/>
          <w:sz w:val="28"/>
        </w:rPr>
        <w:t>;</w:t>
      </w:r>
    </w:p>
    <w:p>
      <w:pPr>
        <w:pStyle w:val="P1"/>
        <w:spacing w:lineRule="auto" w:line="240"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Выполнить задание на странице </w:t>
      </w:r>
      <w:r>
        <w:rPr>
          <w:rStyle w:val="C3"/>
          <w:rFonts w:ascii="Times New Roman" w:hAnsi="Times New Roman"/>
          <w:sz w:val="28"/>
        </w:rPr>
        <w:t>276</w:t>
      </w:r>
      <w:r>
        <w:rPr>
          <w:rStyle w:val="C3"/>
          <w:rFonts w:ascii="Times New Roman" w:hAnsi="Times New Roman"/>
          <w:sz w:val="28"/>
        </w:rPr>
        <w:t>.</w:t>
      </w:r>
    </w:p>
    <w:p>
      <w:pPr>
        <w:pStyle w:val="P1"/>
        <w:spacing w:lineRule="auto" w:line="240" w:after="0"/>
        <w:rPr>
          <w:rFonts w:ascii="Times New Roman" w:hAnsi="Times New Roman"/>
          <w:sz w:val="28"/>
        </w:rPr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basedOn w:val="P0"/>
    <w:next w:val="P1"/>
    <w:pPr>
      <w:spacing w:lineRule="auto" w:line="275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