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A8" w:rsidRPr="007E5866" w:rsidRDefault="00ED11A8" w:rsidP="007E5866">
      <w:pPr>
        <w:spacing w:before="2" w:after="2"/>
        <w:ind w:left="170" w:right="113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E5866">
        <w:rPr>
          <w:rFonts w:ascii="Times New Roman" w:eastAsia="Tahoma" w:hAnsi="Times New Roman" w:cs="Times New Roman"/>
          <w:b/>
          <w:sz w:val="24"/>
          <w:szCs w:val="24"/>
        </w:rPr>
        <w:t xml:space="preserve">Тема: </w:t>
      </w:r>
      <w:r w:rsidR="007E5866" w:rsidRPr="007E5866">
        <w:rPr>
          <w:rFonts w:ascii="Times New Roman" w:eastAsia="Tahoma" w:hAnsi="Times New Roman" w:cs="Times New Roman"/>
          <w:b/>
          <w:sz w:val="24"/>
          <w:szCs w:val="24"/>
        </w:rPr>
        <w:t>Требования, предъявляемые к бармену, его обязанности</w:t>
      </w:r>
    </w:p>
    <w:p w:rsidR="00ED11A8" w:rsidRDefault="00ED11A8" w:rsidP="007E5866">
      <w:pPr>
        <w:spacing w:before="2" w:after="2"/>
        <w:ind w:left="170" w:right="113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E5866">
        <w:rPr>
          <w:rFonts w:ascii="Times New Roman" w:eastAsia="Tahoma" w:hAnsi="Times New Roman" w:cs="Times New Roman"/>
          <w:b/>
          <w:sz w:val="24"/>
          <w:szCs w:val="24"/>
        </w:rPr>
        <w:t xml:space="preserve">Задание: </w:t>
      </w:r>
      <w:r w:rsidR="007E5866" w:rsidRPr="007E5866">
        <w:rPr>
          <w:rFonts w:ascii="Times New Roman" w:eastAsia="Tahoma" w:hAnsi="Times New Roman" w:cs="Times New Roman"/>
          <w:b/>
          <w:sz w:val="24"/>
          <w:szCs w:val="24"/>
        </w:rPr>
        <w:t>Прочитать лекцию, записать конспект. Письменно ответить на вопросы в рабочей тетради.</w:t>
      </w:r>
      <w:r w:rsidR="007E5866">
        <w:rPr>
          <w:rFonts w:ascii="Times New Roman" w:eastAsia="Tahoma" w:hAnsi="Times New Roman" w:cs="Times New Roman"/>
          <w:b/>
          <w:sz w:val="24"/>
          <w:szCs w:val="24"/>
        </w:rPr>
        <w:t xml:space="preserve"> (Тот же материал, если удобнее кому-то будет учебник Ермакова «Официант, бармен» с. 175-177)</w:t>
      </w:r>
    </w:p>
    <w:p w:rsidR="00833A21" w:rsidRPr="007E5866" w:rsidRDefault="00833A21" w:rsidP="007E5866">
      <w:pPr>
        <w:spacing w:before="2" w:after="2"/>
        <w:ind w:left="170" w:right="113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7E5866" w:rsidRPr="007E5866" w:rsidRDefault="007E5866" w:rsidP="007E5866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Бармен — главная фигура в баре, создающая неповторимую атмосферу именно этого пре</w:t>
      </w:r>
      <w:r w:rsidR="008F0F97">
        <w:rPr>
          <w:rFonts w:ascii="Times New Roman" w:eastAsia="Times New Roman" w:hAnsi="Times New Roman" w:cs="Times New Roman"/>
          <w:sz w:val="24"/>
          <w:szCs w:val="24"/>
        </w:rPr>
        <w:t>дприятия. Бармен должен в совер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шенстве владеть приемами приготовления коктейлей, знать правила подачи напитков, уметь обращаться с барными инструментами и инвентарем. Должен о</w:t>
      </w:r>
      <w:r w:rsidR="008F0F97">
        <w:rPr>
          <w:rFonts w:ascii="Times New Roman" w:eastAsia="Times New Roman" w:hAnsi="Times New Roman" w:cs="Times New Roman"/>
          <w:sz w:val="24"/>
          <w:szCs w:val="24"/>
        </w:rPr>
        <w:t>бладать определенными чертами ха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рактера, такими, как честность, обязательность, инициативность. Он должен с уважением относиться к людям, уметь их слушать и поддерживать разговор, быть вежливым и ненавязчивым. В то же время бармен является и продавцом продукции, поэтому от его умения зависит закажет гость или нет напиток, рентабельный для бара.</w:t>
      </w:r>
    </w:p>
    <w:p w:rsidR="007E5866" w:rsidRPr="007E5866" w:rsidRDefault="007E5866" w:rsidP="007E5866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Бармен должен обладать хорошими манерами и соблюдать правила этикета:</w:t>
      </w:r>
    </w:p>
    <w:p w:rsidR="007E5866" w:rsidRPr="007E5866" w:rsidRDefault="007E5866" w:rsidP="007E5866">
      <w:pPr>
        <w:numPr>
          <w:ilvl w:val="0"/>
          <w:numId w:val="1"/>
        </w:numPr>
        <w:tabs>
          <w:tab w:val="left" w:pos="14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вести посторонних разговоров с сотрудниками бара;</w:t>
      </w:r>
    </w:p>
    <w:p w:rsidR="007E5866" w:rsidRPr="007E5866" w:rsidRDefault="007E5866" w:rsidP="007E5866">
      <w:pPr>
        <w:numPr>
          <w:ilvl w:val="0"/>
          <w:numId w:val="1"/>
        </w:numPr>
        <w:tabs>
          <w:tab w:val="left" w:pos="14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разговоре с посетителями соблюдать дистанцию;</w:t>
      </w:r>
    </w:p>
    <w:p w:rsidR="007E5866" w:rsidRPr="007E5866" w:rsidRDefault="007E5866" w:rsidP="007E5866">
      <w:pPr>
        <w:numPr>
          <w:ilvl w:val="0"/>
          <w:numId w:val="1"/>
        </w:numPr>
        <w:tabs>
          <w:tab w:val="left" w:pos="138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уважать</w:t>
      </w:r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конфиденциальность посещения;</w:t>
      </w:r>
    </w:p>
    <w:p w:rsidR="007E5866" w:rsidRPr="007E5866" w:rsidRDefault="007E5866" w:rsidP="007E5866">
      <w:pPr>
        <w:numPr>
          <w:ilvl w:val="0"/>
          <w:numId w:val="1"/>
        </w:numPr>
        <w:tabs>
          <w:tab w:val="left" w:pos="1408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вежливой форме уметь отказать нетрезвому посетителю в заказе;</w:t>
      </w:r>
    </w:p>
    <w:p w:rsidR="007E5866" w:rsidRPr="007E5866" w:rsidRDefault="007E5866" w:rsidP="007E5866">
      <w:pPr>
        <w:numPr>
          <w:ilvl w:val="0"/>
          <w:numId w:val="1"/>
        </w:numPr>
        <w:tabs>
          <w:tab w:val="left" w:pos="1393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повторном заказе не очень трезвому посетителю суметь уменьшить дозу алкоголя;</w:t>
      </w:r>
    </w:p>
    <w:p w:rsidR="007E5866" w:rsidRPr="007E5866" w:rsidRDefault="007E5866" w:rsidP="007E5866">
      <w:pPr>
        <w:numPr>
          <w:ilvl w:val="0"/>
          <w:numId w:val="1"/>
        </w:numPr>
        <w:tabs>
          <w:tab w:val="left" w:pos="138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уметь</w:t>
      </w:r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находить выход из затруднительных положений.</w:t>
      </w:r>
    </w:p>
    <w:p w:rsidR="007E5866" w:rsidRPr="007E5866" w:rsidRDefault="007E5866" w:rsidP="007E5866">
      <w:pPr>
        <w:numPr>
          <w:ilvl w:val="1"/>
          <w:numId w:val="1"/>
        </w:numPr>
        <w:tabs>
          <w:tab w:val="left" w:pos="1487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виду бармена предъявляются строгие требования. Одежда бармена должна быть безукоризненно чистой, обувь — начищенной. В карманах не должно быть вещей, деформирующих их. Особое внимание следует уделять рукам, которые должны быть чистыми, с коротко подстриженными ногтями, с минимальным числом украшений. Лицо должно быть чисто выбритым.</w:t>
      </w:r>
    </w:p>
    <w:p w:rsidR="007E5866" w:rsidRPr="007E5866" w:rsidRDefault="007E5866" w:rsidP="007E5866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866" w:rsidRPr="007E5866" w:rsidRDefault="007E5866" w:rsidP="007E5866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За барной стойкой бармен не имеет право есть, курить или жевать жевательную резинку. При подготовке бара к обслуживанию бармен должен надевать рабочую одежду. После подготовительных работ следует принять душ и надеть форменную одежду, не забыв прикрепить </w:t>
      </w:r>
      <w:proofErr w:type="spellStart"/>
      <w:r w:rsidRPr="007E5866">
        <w:rPr>
          <w:rFonts w:ascii="Times New Roman" w:eastAsia="Times New Roman" w:hAnsi="Times New Roman" w:cs="Times New Roman"/>
          <w:sz w:val="24"/>
          <w:szCs w:val="24"/>
        </w:rPr>
        <w:t>бейдж</w:t>
      </w:r>
      <w:proofErr w:type="spell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(карточку с именем), что облегчает общение с потребителем.</w:t>
      </w:r>
    </w:p>
    <w:p w:rsidR="007E5866" w:rsidRDefault="007E5866" w:rsidP="007E5866">
      <w:pPr>
        <w:numPr>
          <w:ilvl w:val="2"/>
          <w:numId w:val="1"/>
        </w:numPr>
        <w:tabs>
          <w:tab w:val="left" w:pos="1477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 бармена входит подготовка бара к обслуживанию: расстановка напитков и посуды, проверка оборудования, оформление витрины. Бармен должен следить за запасами напи</w:t>
      </w:r>
      <w:r w:rsidR="008F0F9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ков, участвовать в составлении карты бара, контролировать кас</w:t>
      </w:r>
      <w:bookmarkStart w:id="0" w:name="_GoBack"/>
      <w:bookmarkEnd w:id="0"/>
      <w:r w:rsidRPr="007E5866">
        <w:rPr>
          <w:rFonts w:ascii="Times New Roman" w:eastAsia="Times New Roman" w:hAnsi="Times New Roman" w:cs="Times New Roman"/>
          <w:sz w:val="24"/>
          <w:szCs w:val="24"/>
        </w:rPr>
        <w:t>совые операции, следить за внешним видом своих подчиненных, проводить инвентаризацию товарно-материальных ценностей.</w:t>
      </w:r>
    </w:p>
    <w:p w:rsidR="007E5866" w:rsidRDefault="007E5866" w:rsidP="007E5866">
      <w:pPr>
        <w:numPr>
          <w:ilvl w:val="2"/>
          <w:numId w:val="1"/>
        </w:numPr>
        <w:tabs>
          <w:tab w:val="left" w:pos="1477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866" w:rsidRPr="007E5866" w:rsidRDefault="007E5866" w:rsidP="007E5866">
      <w:pPr>
        <w:pStyle w:val="a3"/>
        <w:spacing w:before="2" w:after="2"/>
        <w:ind w:left="170" w:right="113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E5866">
        <w:rPr>
          <w:rFonts w:ascii="Times New Roman" w:eastAsia="Tahoma" w:hAnsi="Times New Roman" w:cs="Times New Roman"/>
          <w:b/>
          <w:sz w:val="24"/>
          <w:szCs w:val="24"/>
        </w:rPr>
        <w:t>Контрольные вопросы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40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70"/>
      <w:bookmarkEnd w:id="1"/>
      <w:r w:rsidRPr="00833A21">
        <w:rPr>
          <w:rFonts w:ascii="Times New Roman" w:eastAsia="Times New Roman" w:hAnsi="Times New Roman" w:cs="Times New Roman"/>
          <w:sz w:val="24"/>
          <w:szCs w:val="24"/>
        </w:rPr>
        <w:t>Какие типы баров вы знаете?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40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Что входит в оснащение зала баров?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40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Перечислите виды оборудования, применяемого в барах.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385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Какие виды барных бокалов для шампанского вы знаете? Каково их назначение?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409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Какие виды барных рюмок для крепких алкогольных напитков вы знаете? Каково их назначение?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38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Какие виды рюмок для коктейлей вы знаете? Каково их назначение?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40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Какие виды барных стаканов вы знаете? Каково их назначение?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48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Перечислите ассортимент барного инвентаря.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48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Для чего предназначен шейкер? Каково его устройство?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48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Как подготовить рабочее место бармена?</w:t>
      </w:r>
    </w:p>
    <w:p w:rsidR="007E5866" w:rsidRPr="00833A21" w:rsidRDefault="007E5866" w:rsidP="00833A21">
      <w:pPr>
        <w:pStyle w:val="a3"/>
        <w:numPr>
          <w:ilvl w:val="0"/>
          <w:numId w:val="2"/>
        </w:numPr>
        <w:tabs>
          <w:tab w:val="left" w:pos="2500"/>
        </w:tabs>
        <w:spacing w:before="2" w:after="2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sz w:val="24"/>
          <w:szCs w:val="24"/>
        </w:rPr>
        <w:t>Какие требования предъявляются к бармену?</w:t>
      </w:r>
    </w:p>
    <w:p w:rsidR="00833A21" w:rsidRDefault="00833A21" w:rsidP="00833A21">
      <w:pPr>
        <w:tabs>
          <w:tab w:val="left" w:pos="2500"/>
        </w:tabs>
        <w:spacing w:before="2" w:after="2"/>
        <w:ind w:left="87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866" w:rsidRPr="00833A21" w:rsidRDefault="007E5866" w:rsidP="007E5866">
      <w:pPr>
        <w:tabs>
          <w:tab w:val="left" w:pos="2500"/>
        </w:tabs>
        <w:spacing w:before="2" w:after="2"/>
        <w:ind w:left="879"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833A21">
        <w:rPr>
          <w:rFonts w:ascii="Times New Roman" w:eastAsia="Times New Roman" w:hAnsi="Times New Roman" w:cs="Times New Roman"/>
          <w:b/>
          <w:sz w:val="24"/>
          <w:szCs w:val="24"/>
        </w:rPr>
        <w:t>Методы и формы обслуживания в баре</w:t>
      </w:r>
      <w:r w:rsidRPr="00833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5866" w:rsidRDefault="007E5866" w:rsidP="00833A21">
      <w:pPr>
        <w:tabs>
          <w:tab w:val="left" w:pos="2500"/>
        </w:tabs>
        <w:spacing w:before="240" w:after="2"/>
        <w:ind w:left="879"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A21">
        <w:rPr>
          <w:rFonts w:ascii="Times New Roman" w:eastAsia="Times New Roman" w:hAnsi="Times New Roman" w:cs="Times New Roman"/>
          <w:b/>
          <w:sz w:val="24"/>
          <w:szCs w:val="24"/>
        </w:rPr>
        <w:t>Задание: Прочитать текст</w:t>
      </w:r>
      <w:r w:rsidR="00833A21" w:rsidRPr="00833A21">
        <w:rPr>
          <w:rFonts w:ascii="Times New Roman" w:eastAsia="Times New Roman" w:hAnsi="Times New Roman" w:cs="Times New Roman"/>
          <w:b/>
          <w:sz w:val="24"/>
          <w:szCs w:val="24"/>
        </w:rPr>
        <w:t>. Выписать методы и формы обслуживания в баре и краткую характеристику.</w:t>
      </w:r>
      <w:r w:rsidR="00833A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33A2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833A21">
        <w:rPr>
          <w:rFonts w:ascii="Times New Roman" w:eastAsia="Times New Roman" w:hAnsi="Times New Roman" w:cs="Times New Roman"/>
          <w:b/>
          <w:sz w:val="24"/>
          <w:szCs w:val="24"/>
        </w:rPr>
        <w:t xml:space="preserve"> том же учебнике с 180-181)</w:t>
      </w:r>
    </w:p>
    <w:p w:rsidR="00833A21" w:rsidRPr="00833A21" w:rsidRDefault="00833A21" w:rsidP="007E5866">
      <w:pPr>
        <w:tabs>
          <w:tab w:val="left" w:pos="2500"/>
        </w:tabs>
        <w:spacing w:before="2" w:after="2"/>
        <w:ind w:left="879"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Метод обслуживания в баре з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ависит от потребностей посетите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лей и основывается на изучении их спроса. Правильно выбранные методы обслуживания повышают рентабельность бара.</w:t>
      </w:r>
    </w:p>
    <w:p w:rsidR="007E5866" w:rsidRPr="007E5866" w:rsidRDefault="00833A21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ависимости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 xml:space="preserve"> от того, каки</w:t>
      </w:r>
      <w:r>
        <w:rPr>
          <w:rFonts w:ascii="Times New Roman" w:eastAsia="Times New Roman" w:hAnsi="Times New Roman" w:cs="Times New Roman"/>
          <w:sz w:val="24"/>
          <w:szCs w:val="24"/>
        </w:rPr>
        <w:t>е требования предъявляются к об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>служиванию, в баре могут пр</w:t>
      </w:r>
      <w:r>
        <w:rPr>
          <w:rFonts w:ascii="Times New Roman" w:eastAsia="Times New Roman" w:hAnsi="Times New Roman" w:cs="Times New Roman"/>
          <w:sz w:val="24"/>
          <w:szCs w:val="24"/>
        </w:rPr>
        <w:t>именяться такие методы, как пол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>ное самообслуживание, обслу</w:t>
      </w:r>
      <w:r>
        <w:rPr>
          <w:rFonts w:ascii="Times New Roman" w:eastAsia="Times New Roman" w:hAnsi="Times New Roman" w:cs="Times New Roman"/>
          <w:sz w:val="24"/>
          <w:szCs w:val="24"/>
        </w:rPr>
        <w:t>живание за стойкой бара и комби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>нированный метод обслуживания.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Полное самообслуживание предполагает обслуживание потребителей за барной стойкой, на которой выставлены заранее приготовленные напитки, закуски. Выбрав понравившуюся продукцию, потребитель расплачивается с барменом и садится за столик. Разновидностью самообслуживания является метод «сделай сам», при котором потребителю предоставляется возможность из различных компонентов самому сделать напиток или десерт по своему вкусу.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Обслуживание может происход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ить за стойкой бара. Для ускоре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ния обслуживания потребителя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 xml:space="preserve"> за барной стойкой его могут об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служивать одновременно нес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колько барменов, каждый из кото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рых выполняет свои функции.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Комбинированный метод 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обслуживания чаще всего применя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ется в небольших барах. Этот метод объединяет самообслуживание (чаше днем) с обслуживанием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 xml:space="preserve"> за стойкой бара барменом и офи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циантами в зале (вечером).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Специальные формы обслуживания в баре помогают привлечь внимание потребителей, а соч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етание различных форм обслужива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ния и варьирование их в зависимости от ситуации — один из важнейших факторов стабильного дохода предп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риятия. В зависи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мости от типа бара в нем можно применять различные формы обслуживания.</w:t>
      </w:r>
    </w:p>
    <w:p w:rsidR="007E5866" w:rsidRPr="007E5866" w:rsidRDefault="00833A21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>банкетных барах «Сервер»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проводить банкеты-коктей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>ли. Основная нагрузка падает н</w:t>
      </w:r>
      <w:r>
        <w:rPr>
          <w:rFonts w:ascii="Times New Roman" w:eastAsia="Times New Roman" w:hAnsi="Times New Roman" w:cs="Times New Roman"/>
          <w:sz w:val="24"/>
          <w:szCs w:val="24"/>
        </w:rPr>
        <w:t>а бармена и официантов, обслужи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>вающих гостей в зале. Гости могут получать напит</w:t>
      </w:r>
      <w:r>
        <w:rPr>
          <w:rFonts w:ascii="Times New Roman" w:eastAsia="Times New Roman" w:hAnsi="Times New Roman" w:cs="Times New Roman"/>
          <w:sz w:val="24"/>
          <w:szCs w:val="24"/>
        </w:rPr>
        <w:t>ки как от офи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>циантов в зале с подносов, так и с барной стойки.</w:t>
      </w:r>
    </w:p>
    <w:p w:rsidR="007E5866" w:rsidRPr="007E5866" w:rsidRDefault="00833A21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5866" w:rsidRPr="007E5866">
        <w:rPr>
          <w:rFonts w:ascii="Times New Roman" w:eastAsia="Times New Roman" w:hAnsi="Times New Roman" w:cs="Times New Roman"/>
          <w:sz w:val="24"/>
          <w:szCs w:val="24"/>
        </w:rPr>
        <w:t>зависимости от ассортимента заказанных напитков на барной стойке располагают: справа — посуду для вина, слева — посуду для коктейлей.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Справа от бармена ставят кулер со льдом и щипцами, слева — маленький круглый поднос, застеленный бумажной резной </w:t>
      </w:r>
      <w:proofErr w:type="gramStart"/>
      <w:r w:rsidRPr="007E5866">
        <w:rPr>
          <w:rFonts w:ascii="Times New Roman" w:eastAsia="Times New Roman" w:hAnsi="Times New Roman" w:cs="Times New Roman"/>
          <w:sz w:val="24"/>
          <w:szCs w:val="24"/>
        </w:rPr>
        <w:t>сал-</w:t>
      </w:r>
      <w:proofErr w:type="spellStart"/>
      <w:r w:rsidRPr="007E5866">
        <w:rPr>
          <w:rFonts w:ascii="Times New Roman" w:eastAsia="Times New Roman" w:hAnsi="Times New Roman" w:cs="Times New Roman"/>
          <w:sz w:val="24"/>
          <w:szCs w:val="24"/>
        </w:rPr>
        <w:t>феткой</w:t>
      </w:r>
      <w:proofErr w:type="spellEnd"/>
      <w:proofErr w:type="gramEnd"/>
      <w:r w:rsidRPr="007E5866">
        <w:rPr>
          <w:rFonts w:ascii="Times New Roman" w:eastAsia="Times New Roman" w:hAnsi="Times New Roman" w:cs="Times New Roman"/>
          <w:sz w:val="24"/>
          <w:szCs w:val="24"/>
        </w:rPr>
        <w:t>, для подачи напитков.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Перед барменом должна располагаться полотняная салфетка с ножом-</w:t>
      </w:r>
      <w:proofErr w:type="spellStart"/>
      <w:r w:rsidRPr="007E5866">
        <w:rPr>
          <w:rFonts w:ascii="Times New Roman" w:eastAsia="Times New Roman" w:hAnsi="Times New Roman" w:cs="Times New Roman"/>
          <w:sz w:val="24"/>
          <w:szCs w:val="24"/>
        </w:rPr>
        <w:t>сомелье</w:t>
      </w:r>
      <w:proofErr w:type="spellEnd"/>
      <w:r w:rsidRPr="007E5866">
        <w:rPr>
          <w:rFonts w:ascii="Times New Roman" w:eastAsia="Times New Roman" w:hAnsi="Times New Roman" w:cs="Times New Roman"/>
          <w:sz w:val="24"/>
          <w:szCs w:val="24"/>
        </w:rPr>
        <w:t>, барной ложкой, джиггер, шейкер, соломинки в стакане. Бармен должен заранее подготовить бутылки, одев на них гейзерные пробки, свежевыжатые соки в кувшинах, соковыжималку. За 15... 20 мин до начала обслуживания бармен заполняет напитками половину выставленной посуды.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Во время банкета-коктейля бармен в основном отпускает у барной стойки напитки гостям, предлагает простые в изготовлении коктейли, т.е. он занимается только приготовлением и отпуском напитков. Все вспомогательные операции выполняет специально выделенный помощник. Он приносит лед, недостающие напитки, чистую посуду, разливает напитки в рюмки, подает их с подноса гостям, стоящим вблизи барной стойки. В конце приема бармен готовит горячие напитки, которые официанты в зале разносят гостям на подносах.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Для привлечения потребителей бары предлагают так называемое тематическое обслуживание.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>Одной из интересных фор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м является презентация, или бес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платная дегустация, продукции фи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рм-поставщиков или произво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дителей. Например, можно устроить 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lastRenderedPageBreak/>
        <w:t>дегустацию чая, предложив чаи «Английский завтрак», «Эр</w:t>
      </w:r>
      <w:r w:rsidR="00833A21">
        <w:rPr>
          <w:rFonts w:ascii="Times New Roman" w:eastAsia="Times New Roman" w:hAnsi="Times New Roman" w:cs="Times New Roman"/>
          <w:sz w:val="24"/>
          <w:szCs w:val="24"/>
        </w:rPr>
        <w:t>л-Грей», «Зеленые чаи» или фрук</w:t>
      </w:r>
      <w:r w:rsidRPr="007E5866">
        <w:rPr>
          <w:rFonts w:ascii="Times New Roman" w:eastAsia="Times New Roman" w:hAnsi="Times New Roman" w:cs="Times New Roman"/>
          <w:sz w:val="24"/>
          <w:szCs w:val="24"/>
        </w:rPr>
        <w:t>товые ароматизированные чаи. Также можно устроить дегустацию кофе, приготовленного из зерен сорта «Арабика» или «</w:t>
      </w:r>
      <w:proofErr w:type="spellStart"/>
      <w:r w:rsidRPr="007E5866">
        <w:rPr>
          <w:rFonts w:ascii="Times New Roman" w:eastAsia="Times New Roman" w:hAnsi="Times New Roman" w:cs="Times New Roman"/>
          <w:sz w:val="24"/>
          <w:szCs w:val="24"/>
        </w:rPr>
        <w:t>Сантос</w:t>
      </w:r>
      <w:proofErr w:type="spellEnd"/>
      <w:r w:rsidRPr="007E5866">
        <w:rPr>
          <w:rFonts w:ascii="Times New Roman" w:eastAsia="Times New Roman" w:hAnsi="Times New Roman" w:cs="Times New Roman"/>
          <w:sz w:val="24"/>
          <w:szCs w:val="24"/>
        </w:rPr>
        <w:t>», поставляемых из Индонезии или Южной и Центральной Америки.</w:t>
      </w:r>
    </w:p>
    <w:p w:rsidR="007E5866" w:rsidRPr="007E5866" w:rsidRDefault="007E5866" w:rsidP="00833A21">
      <w:pPr>
        <w:tabs>
          <w:tab w:val="left" w:pos="2500"/>
        </w:tabs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66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определенной находчивости бармен может представить новый вид продукции. Можно сделать это в рамках «Дня сладкоежки» или «Дня </w:t>
      </w:r>
      <w:proofErr w:type="spellStart"/>
      <w:r w:rsidRPr="007E5866">
        <w:rPr>
          <w:rFonts w:ascii="Times New Roman" w:eastAsia="Times New Roman" w:hAnsi="Times New Roman" w:cs="Times New Roman"/>
          <w:sz w:val="24"/>
          <w:szCs w:val="24"/>
        </w:rPr>
        <w:t>кофемана</w:t>
      </w:r>
      <w:proofErr w:type="spellEnd"/>
      <w:r w:rsidRPr="007E5866">
        <w:rPr>
          <w:rFonts w:ascii="Times New Roman" w:eastAsia="Times New Roman" w:hAnsi="Times New Roman" w:cs="Times New Roman"/>
          <w:sz w:val="24"/>
          <w:szCs w:val="24"/>
        </w:rPr>
        <w:t>». Поиск новых форм обслуживания — одна из составляющих профессии бармена, которая может принести выгоду бару и удовлетворение своей профессией самому бармену.</w:t>
      </w:r>
    </w:p>
    <w:sectPr w:rsidR="007E5866" w:rsidRPr="007E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888B3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60BA02D1"/>
    <w:multiLevelType w:val="hybridMultilevel"/>
    <w:tmpl w:val="5A42F01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8"/>
    <w:rsid w:val="005F6345"/>
    <w:rsid w:val="007E5866"/>
    <w:rsid w:val="00833A21"/>
    <w:rsid w:val="008F0F97"/>
    <w:rsid w:val="00D903F1"/>
    <w:rsid w:val="00E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5660-D184-4C27-9CED-FE3549D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3</cp:revision>
  <dcterms:created xsi:type="dcterms:W3CDTF">2020-05-02T08:44:00Z</dcterms:created>
  <dcterms:modified xsi:type="dcterms:W3CDTF">2020-05-10T09:14:00Z</dcterms:modified>
</cp:coreProperties>
</file>